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C7" w:rsidRPr="00A557A0" w:rsidRDefault="002F1CC7" w:rsidP="002F1CC7">
      <w:pPr>
        <w:pStyle w:val="aa"/>
        <w:jc w:val="center"/>
        <w:rPr>
          <w:rFonts w:ascii="Times New Roman" w:hAnsi="Times New Roman"/>
          <w:b/>
          <w:bCs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bCs/>
          <w:color w:val="000000"/>
          <w:szCs w:val="24"/>
          <w:lang w:val="ru-RU"/>
        </w:rPr>
        <w:t>ПОЯСНИТЕЛЬНАЯ ЗАПИСКА</w:t>
      </w:r>
    </w:p>
    <w:p w:rsidR="002F1CC7" w:rsidRPr="00A557A0" w:rsidRDefault="002F1CC7" w:rsidP="002F1CC7">
      <w:pPr>
        <w:pStyle w:val="aa"/>
        <w:jc w:val="center"/>
        <w:rPr>
          <w:rFonts w:ascii="Times New Roman" w:hAnsi="Times New Roman"/>
          <w:bCs/>
          <w:color w:val="000000"/>
          <w:szCs w:val="24"/>
          <w:lang w:val="ru-RU"/>
        </w:rPr>
      </w:pPr>
    </w:p>
    <w:p w:rsidR="002F1CC7" w:rsidRPr="000C10E7" w:rsidRDefault="002F1CC7" w:rsidP="002F1CC7">
      <w:pPr>
        <w:pStyle w:val="aa"/>
        <w:jc w:val="center"/>
        <w:rPr>
          <w:rFonts w:ascii="Times New Roman" w:hAnsi="Times New Roman"/>
          <w:b/>
          <w:bCs/>
          <w:color w:val="000000"/>
          <w:szCs w:val="24"/>
          <w:lang w:val="ru-RU"/>
        </w:rPr>
      </w:pPr>
      <w:r w:rsidRPr="000C10E7">
        <w:rPr>
          <w:rFonts w:ascii="Times New Roman" w:hAnsi="Times New Roman"/>
          <w:b/>
          <w:bCs/>
          <w:color w:val="000000"/>
          <w:szCs w:val="24"/>
          <w:lang w:val="ru-RU"/>
        </w:rPr>
        <w:t>к рабочей программе  по  Истории древнего мира</w:t>
      </w:r>
    </w:p>
    <w:p w:rsidR="002F1CC7" w:rsidRPr="00A557A0" w:rsidRDefault="002F1CC7" w:rsidP="002F1CC7">
      <w:pPr>
        <w:pStyle w:val="aa"/>
        <w:jc w:val="center"/>
        <w:rPr>
          <w:rFonts w:ascii="Times New Roman" w:hAnsi="Times New Roman"/>
          <w:bCs/>
          <w:color w:val="000000"/>
          <w:szCs w:val="24"/>
          <w:lang w:val="ru-RU"/>
        </w:rPr>
      </w:pPr>
    </w:p>
    <w:p w:rsidR="002F1CC7" w:rsidRPr="00A557A0" w:rsidRDefault="002F1CC7" w:rsidP="002F1CC7">
      <w:pPr>
        <w:pStyle w:val="aa"/>
        <w:jc w:val="center"/>
        <w:rPr>
          <w:rFonts w:ascii="Times New Roman" w:hAnsi="Times New Roman"/>
          <w:b/>
          <w:bCs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bCs/>
          <w:color w:val="000000"/>
          <w:szCs w:val="24"/>
          <w:lang w:val="ru-RU"/>
        </w:rPr>
        <w:t>5  класс</w:t>
      </w:r>
    </w:p>
    <w:p w:rsidR="002F1CC7" w:rsidRPr="00A557A0" w:rsidRDefault="002F1CC7" w:rsidP="002F1CC7">
      <w:pPr>
        <w:pStyle w:val="aa"/>
        <w:jc w:val="center"/>
        <w:rPr>
          <w:rFonts w:ascii="Times New Roman" w:hAnsi="Times New Roman"/>
          <w:b/>
          <w:bCs/>
          <w:color w:val="000000"/>
          <w:szCs w:val="24"/>
          <w:lang w:val="ru-RU"/>
        </w:rPr>
      </w:pPr>
    </w:p>
    <w:p w:rsidR="002F1CC7" w:rsidRPr="00A557A0" w:rsidRDefault="002F1CC7" w:rsidP="002F1CC7">
      <w:pPr>
        <w:spacing w:line="276" w:lineRule="auto"/>
        <w:ind w:firstLine="708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color w:val="000000"/>
          <w:lang w:val="ru-RU"/>
        </w:rPr>
        <w:t xml:space="preserve">Программа </w:t>
      </w:r>
      <w:r w:rsidRPr="002F1CC7">
        <w:rPr>
          <w:rFonts w:ascii="Times New Roman" w:hAnsi="Times New Roman"/>
          <w:color w:val="000000"/>
        </w:rPr>
        <w:t>   </w:t>
      </w:r>
      <w:r w:rsidRPr="00A557A0">
        <w:rPr>
          <w:rFonts w:ascii="Times New Roman" w:hAnsi="Times New Roman"/>
          <w:color w:val="000000"/>
          <w:lang w:val="ru-RU"/>
        </w:rPr>
        <w:t xml:space="preserve">курса «История древнего мира» </w:t>
      </w:r>
      <w:r w:rsidRPr="00A557A0">
        <w:rPr>
          <w:rFonts w:ascii="Times New Roman" w:hAnsi="Times New Roman"/>
          <w:lang w:val="ru-RU"/>
        </w:rPr>
        <w:t>составлена на основе требований к обязательному минимуму содержания исторического образования в основной школе.   Программа изучения курса рассчитана на 70 часов,  при учебной нагрузке 2 часа в неделю.</w:t>
      </w:r>
    </w:p>
    <w:p w:rsidR="002F1CC7" w:rsidRPr="00A557A0" w:rsidRDefault="002F1CC7" w:rsidP="002F1CC7">
      <w:pPr>
        <w:spacing w:line="276" w:lineRule="auto"/>
        <w:ind w:firstLine="708"/>
        <w:jc w:val="both"/>
        <w:rPr>
          <w:rFonts w:ascii="Times New Roman" w:hAnsi="Times New Roman"/>
          <w:lang w:val="ru-RU"/>
        </w:rPr>
      </w:pPr>
      <w:proofErr w:type="gramStart"/>
      <w:r w:rsidRPr="00A557A0">
        <w:rPr>
          <w:rFonts w:ascii="Times New Roman" w:hAnsi="Times New Roman"/>
          <w:lang w:val="ru-RU"/>
        </w:rPr>
        <w:t xml:space="preserve">Рабочая программа по Истории Древнего мира составлена на основе Примерной программы основного общего образования по истории МО РФ 2010года   и авторской программы под редакцией А.А.Вигасина, Г.И.Годера, И.С.Свенцицкой -2006г,  учебника «История Древнего мира - 5 класс  под редакцией А.А. Вигасина,  Г.И. Годера, И.С.Свенцицкой  издательство «Просвещение», 2008-2010гг. </w:t>
      </w:r>
      <w:proofErr w:type="gramEnd"/>
    </w:p>
    <w:p w:rsidR="002F1CC7" w:rsidRPr="00A557A0" w:rsidRDefault="002F1CC7" w:rsidP="002F1CC7">
      <w:pPr>
        <w:spacing w:line="276" w:lineRule="auto"/>
        <w:ind w:firstLine="708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Курс истории на ступени основного общего образования является частью концентрической системы исторического образования.</w:t>
      </w:r>
    </w:p>
    <w:p w:rsidR="002F1CC7" w:rsidRPr="00A557A0" w:rsidRDefault="002F1CC7" w:rsidP="002F1CC7">
      <w:pPr>
        <w:jc w:val="both"/>
        <w:rPr>
          <w:rFonts w:ascii="Times New Roman" w:hAnsi="Times New Roman"/>
          <w:bCs/>
          <w:color w:val="000000"/>
          <w:lang w:val="ru-RU"/>
        </w:rPr>
      </w:pPr>
      <w:r w:rsidRPr="00A557A0">
        <w:rPr>
          <w:rFonts w:ascii="Times New Roman" w:hAnsi="Times New Roman"/>
          <w:lang w:val="ru-RU"/>
        </w:rPr>
        <w:t xml:space="preserve"> </w:t>
      </w:r>
    </w:p>
    <w:p w:rsidR="002F1CC7" w:rsidRPr="00A557A0" w:rsidRDefault="002F1CC7" w:rsidP="002F1CC7">
      <w:pPr>
        <w:spacing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/>
          <w:bCs/>
          <w:color w:val="000000"/>
          <w:u w:val="single"/>
          <w:lang w:val="ru-RU"/>
        </w:rPr>
        <w:t>Используемый учебник</w:t>
      </w:r>
      <w:r w:rsidRPr="00A557A0">
        <w:rPr>
          <w:rFonts w:ascii="Times New Roman" w:hAnsi="Times New Roman"/>
          <w:bCs/>
          <w:color w:val="000000"/>
          <w:lang w:val="ru-RU"/>
        </w:rPr>
        <w:t>:</w:t>
      </w:r>
      <w:r w:rsidRPr="00A557A0">
        <w:rPr>
          <w:rFonts w:ascii="Times New Roman" w:hAnsi="Times New Roman"/>
          <w:lang w:val="ru-RU"/>
        </w:rPr>
        <w:t xml:space="preserve"> А.А. Вигасин, Г.И. Годер, И.С.Свенцицкая   «История Древнего мира - 5 класс»,  Москва, издательство «Просвещение», 2009-2012гг.</w:t>
      </w:r>
    </w:p>
    <w:p w:rsidR="002F1CC7" w:rsidRPr="00A557A0" w:rsidRDefault="002F1CC7" w:rsidP="002F1CC7">
      <w:pPr>
        <w:tabs>
          <w:tab w:val="left" w:pos="12049"/>
        </w:tabs>
        <w:jc w:val="both"/>
        <w:rPr>
          <w:rFonts w:ascii="Times New Roman" w:hAnsi="Times New Roman"/>
          <w:color w:val="000000"/>
          <w:lang w:val="ru-RU"/>
        </w:rPr>
      </w:pPr>
      <w:r w:rsidRPr="00A557A0">
        <w:rPr>
          <w:rFonts w:ascii="Times New Roman" w:hAnsi="Times New Roman"/>
          <w:b/>
          <w:bCs/>
          <w:color w:val="000000"/>
          <w:u w:val="single"/>
          <w:lang w:val="ru-RU"/>
        </w:rPr>
        <w:t>Актуальность программы</w:t>
      </w:r>
      <w:r w:rsidRPr="00A557A0">
        <w:rPr>
          <w:rFonts w:ascii="Times New Roman" w:hAnsi="Times New Roman"/>
          <w:color w:val="000000"/>
          <w:lang w:val="ru-RU"/>
        </w:rPr>
        <w:t xml:space="preserve">:             </w:t>
      </w:r>
    </w:p>
    <w:p w:rsidR="002F1CC7" w:rsidRPr="00A557A0" w:rsidRDefault="002F1CC7" w:rsidP="002F1CC7">
      <w:pPr>
        <w:tabs>
          <w:tab w:val="left" w:pos="380"/>
        </w:tabs>
        <w:spacing w:line="276" w:lineRule="auto"/>
        <w:jc w:val="both"/>
        <w:rPr>
          <w:rFonts w:ascii="Times New Roman" w:hAnsi="Times New Roman"/>
          <w:color w:val="000000"/>
          <w:lang w:val="ru-RU"/>
        </w:rPr>
      </w:pPr>
      <w:r w:rsidRPr="00A557A0">
        <w:rPr>
          <w:rFonts w:ascii="Times New Roman" w:hAnsi="Times New Roman"/>
          <w:color w:val="000000"/>
          <w:lang w:val="ru-RU"/>
        </w:rPr>
        <w:tab/>
        <w:t xml:space="preserve">В процессе изучения  курса «История древнего мира »  </w:t>
      </w:r>
      <w:r w:rsidRPr="00A557A0">
        <w:rPr>
          <w:rFonts w:ascii="Times New Roman" w:hAnsi="Times New Roman"/>
          <w:lang w:val="ru-RU"/>
        </w:rPr>
        <w:t>у учащихся начинают формироваться научные представления о месте древнейших цивилизаций в  истории человечества</w:t>
      </w:r>
    </w:p>
    <w:p w:rsidR="002F1CC7" w:rsidRPr="00A557A0" w:rsidRDefault="002F1CC7" w:rsidP="002F1CC7">
      <w:pPr>
        <w:pStyle w:val="aa"/>
        <w:spacing w:line="276" w:lineRule="auto"/>
        <w:jc w:val="both"/>
        <w:rPr>
          <w:rFonts w:ascii="Times New Roman" w:hAnsi="Times New Roman"/>
          <w:b/>
          <w:bCs/>
          <w:color w:val="000000"/>
          <w:szCs w:val="24"/>
          <w:u w:val="single"/>
          <w:lang w:val="ru-RU"/>
        </w:rPr>
      </w:pPr>
    </w:p>
    <w:p w:rsidR="002F1CC7" w:rsidRPr="00A557A0" w:rsidRDefault="002F1CC7" w:rsidP="002F1CC7">
      <w:pPr>
        <w:pStyle w:val="aa"/>
        <w:spacing w:line="276" w:lineRule="auto"/>
        <w:jc w:val="both"/>
        <w:rPr>
          <w:rFonts w:ascii="Times New Roman" w:hAnsi="Times New Roman"/>
          <w:bCs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bCs/>
          <w:color w:val="000000"/>
          <w:szCs w:val="24"/>
          <w:u w:val="single"/>
          <w:lang w:val="ru-RU"/>
        </w:rPr>
        <w:t>Данная программа адресована</w:t>
      </w:r>
      <w:r w:rsidRPr="00A557A0">
        <w:rPr>
          <w:rFonts w:ascii="Times New Roman" w:hAnsi="Times New Roman"/>
          <w:bCs/>
          <w:color w:val="000000"/>
          <w:szCs w:val="24"/>
          <w:lang w:val="ru-RU"/>
        </w:rPr>
        <w:t xml:space="preserve"> учащимся 5  класса М</w:t>
      </w:r>
      <w:r w:rsidR="000C10E7">
        <w:rPr>
          <w:rFonts w:ascii="Times New Roman" w:hAnsi="Times New Roman"/>
          <w:bCs/>
          <w:color w:val="000000"/>
          <w:szCs w:val="24"/>
          <w:lang w:val="ru-RU"/>
        </w:rPr>
        <w:t>Б</w:t>
      </w:r>
      <w:r w:rsidRPr="00A557A0">
        <w:rPr>
          <w:rFonts w:ascii="Times New Roman" w:hAnsi="Times New Roman"/>
          <w:bCs/>
          <w:color w:val="000000"/>
          <w:szCs w:val="24"/>
          <w:lang w:val="ru-RU"/>
        </w:rPr>
        <w:t>ОУ «С</w:t>
      </w:r>
      <w:r w:rsidR="000C10E7">
        <w:rPr>
          <w:rFonts w:ascii="Times New Roman" w:hAnsi="Times New Roman"/>
          <w:bCs/>
          <w:color w:val="000000"/>
          <w:szCs w:val="24"/>
          <w:lang w:val="ru-RU"/>
        </w:rPr>
        <w:t>тупишинская средняя общеобразовательная школа им. Героя РФ С.Н. Морозова»</w:t>
      </w:r>
    </w:p>
    <w:p w:rsidR="002F1CC7" w:rsidRPr="00A557A0" w:rsidRDefault="002F1CC7" w:rsidP="002F1CC7">
      <w:pPr>
        <w:pStyle w:val="aa"/>
        <w:spacing w:line="276" w:lineRule="auto"/>
        <w:jc w:val="both"/>
        <w:rPr>
          <w:rFonts w:ascii="Times New Roman" w:hAnsi="Times New Roman"/>
          <w:bCs/>
          <w:color w:val="000000"/>
          <w:szCs w:val="24"/>
          <w:lang w:val="ru-RU"/>
        </w:rPr>
      </w:pPr>
    </w:p>
    <w:p w:rsidR="002F1CC7" w:rsidRPr="00A557A0" w:rsidRDefault="002F1CC7" w:rsidP="002F1CC7">
      <w:pPr>
        <w:spacing w:line="276" w:lineRule="auto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/>
          <w:bCs/>
          <w:color w:val="000000"/>
          <w:u w:val="single"/>
          <w:lang w:val="ru-RU"/>
        </w:rPr>
        <w:t>Цели и задачи</w:t>
      </w:r>
      <w:r w:rsidRPr="00A557A0">
        <w:rPr>
          <w:rFonts w:ascii="Times New Roman" w:hAnsi="Times New Roman"/>
          <w:bCs/>
          <w:color w:val="000000"/>
          <w:lang w:val="ru-RU"/>
        </w:rPr>
        <w:t xml:space="preserve">  курса </w:t>
      </w:r>
      <w:r w:rsidRPr="00A557A0">
        <w:rPr>
          <w:rFonts w:ascii="Times New Roman" w:hAnsi="Times New Roman"/>
          <w:lang w:val="ru-RU"/>
        </w:rPr>
        <w:t>«История древнего мира»:</w:t>
      </w:r>
    </w:p>
    <w:p w:rsidR="002F1CC7" w:rsidRPr="00A557A0" w:rsidRDefault="002F1CC7" w:rsidP="002F1CC7">
      <w:pPr>
        <w:pStyle w:val="ac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осветить взаимодействие человека с окружающей природной средой, экономическое развитие древних обществ;</w:t>
      </w:r>
    </w:p>
    <w:p w:rsidR="002F1CC7" w:rsidRPr="00A557A0" w:rsidRDefault="002F1CC7" w:rsidP="002F1CC7">
      <w:pPr>
        <w:pStyle w:val="ac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показать наиболее яркие личности Древнего мира и их роль в истории и культуре;</w:t>
      </w:r>
    </w:p>
    <w:p w:rsidR="002F1CC7" w:rsidRPr="00A557A0" w:rsidRDefault="002F1CC7" w:rsidP="002F1CC7">
      <w:pPr>
        <w:pStyle w:val="ac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охарактеризовать становление идей и инстинктов, понимание которых необходимо современному человеку и гражданину (деспотическая форма правления, законы, демократия, республика, моральные нормы, религиозные верования);</w:t>
      </w:r>
    </w:p>
    <w:p w:rsidR="002F1CC7" w:rsidRPr="00A557A0" w:rsidRDefault="002F1CC7" w:rsidP="002F1CC7">
      <w:pPr>
        <w:pStyle w:val="ac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раскрыть на конкретном примере, что каждый из народов древности оставил позитивный след в истории человечества;</w:t>
      </w:r>
    </w:p>
    <w:p w:rsidR="002F1CC7" w:rsidRPr="00A557A0" w:rsidRDefault="002F1CC7" w:rsidP="002F1CC7">
      <w:pPr>
        <w:pStyle w:val="ac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формировать у ученика терпимость, шроту мировоззрения, гуманизм.</w:t>
      </w:r>
    </w:p>
    <w:p w:rsidR="002F1CC7" w:rsidRPr="002F1CC7" w:rsidRDefault="002F1CC7" w:rsidP="002F1CC7">
      <w:pPr>
        <w:spacing w:line="276" w:lineRule="auto"/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  <w:b/>
        </w:rPr>
        <w:t>Задачи курса:</w:t>
      </w:r>
    </w:p>
    <w:p w:rsidR="002F1CC7" w:rsidRPr="002F1CC7" w:rsidRDefault="002F1CC7" w:rsidP="002F1CC7">
      <w:pPr>
        <w:numPr>
          <w:ilvl w:val="0"/>
          <w:numId w:val="6"/>
        </w:numPr>
        <w:spacing w:line="276" w:lineRule="auto"/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формировать историческое мышление:</w:t>
      </w:r>
    </w:p>
    <w:p w:rsidR="002F1CC7" w:rsidRPr="00A557A0" w:rsidRDefault="002F1CC7" w:rsidP="002F1CC7">
      <w:pPr>
        <w:pStyle w:val="ac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дать представление об общем и особенном при характеристике древних обществ;</w:t>
      </w:r>
    </w:p>
    <w:p w:rsidR="002F1CC7" w:rsidRPr="00A557A0" w:rsidRDefault="002F1CC7" w:rsidP="002F1CC7">
      <w:pPr>
        <w:pStyle w:val="ac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чем отличается Древний мир от мира современного.</w:t>
      </w:r>
    </w:p>
    <w:p w:rsidR="002F1CC7" w:rsidRPr="00A557A0" w:rsidRDefault="002F1CC7" w:rsidP="002F1CC7">
      <w:pPr>
        <w:pStyle w:val="ac"/>
        <w:jc w:val="both"/>
        <w:rPr>
          <w:rFonts w:ascii="Times New Roman" w:hAnsi="Times New Roman"/>
          <w:b/>
          <w:lang w:val="ru-RU"/>
        </w:rPr>
      </w:pPr>
    </w:p>
    <w:p w:rsidR="002F1CC7" w:rsidRPr="00A557A0" w:rsidRDefault="002F1CC7" w:rsidP="002F1CC7">
      <w:pPr>
        <w:pStyle w:val="aa"/>
        <w:rPr>
          <w:rFonts w:ascii="Times New Roman" w:hAnsi="Times New Roman"/>
          <w:bCs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bCs/>
          <w:color w:val="000000"/>
          <w:szCs w:val="24"/>
          <w:lang w:val="ru-RU"/>
        </w:rPr>
        <w:t xml:space="preserve">      </w:t>
      </w:r>
      <w:r w:rsidRPr="00A557A0">
        <w:rPr>
          <w:rFonts w:ascii="Times New Roman" w:hAnsi="Times New Roman"/>
          <w:b/>
          <w:bCs/>
          <w:color w:val="000000"/>
          <w:szCs w:val="24"/>
          <w:u w:val="single"/>
          <w:lang w:val="ru-RU"/>
        </w:rPr>
        <w:t>Характеристика предмета</w:t>
      </w:r>
      <w:r w:rsidRPr="00A557A0">
        <w:rPr>
          <w:rFonts w:ascii="Times New Roman" w:hAnsi="Times New Roman"/>
          <w:bCs/>
          <w:color w:val="000000"/>
          <w:szCs w:val="24"/>
          <w:lang w:val="ru-RU"/>
        </w:rPr>
        <w:t xml:space="preserve"> </w:t>
      </w:r>
    </w:p>
    <w:p w:rsidR="002F1CC7" w:rsidRPr="00A557A0" w:rsidRDefault="002F1CC7" w:rsidP="002F1CC7">
      <w:p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Cs/>
          <w:color w:val="000000"/>
          <w:lang w:val="ru-RU"/>
        </w:rPr>
        <w:t xml:space="preserve"> </w:t>
      </w:r>
      <w:r w:rsidRPr="00A557A0">
        <w:rPr>
          <w:rFonts w:ascii="Times New Roman" w:hAnsi="Times New Roman"/>
          <w:bCs/>
          <w:color w:val="000000"/>
          <w:lang w:val="ru-RU"/>
        </w:rPr>
        <w:tab/>
        <w:t xml:space="preserve">Для учащихся 5 класса  «История Древнего мира» это первый систематический курс Всеобщей истории.  </w:t>
      </w:r>
      <w:r w:rsidRPr="00A557A0">
        <w:rPr>
          <w:rFonts w:ascii="Times New Roman" w:hAnsi="Times New Roman"/>
          <w:lang w:val="ru-RU"/>
        </w:rPr>
        <w:t xml:space="preserve">Программа курса охватывает период от древности до падения Западной Римской империи. Учебный курс дает возможность проследить роль древних цивилизаций  в складывании основ современного мира. </w:t>
      </w:r>
    </w:p>
    <w:p w:rsidR="002F1CC7" w:rsidRPr="00A557A0" w:rsidRDefault="002F1CC7" w:rsidP="002F1CC7">
      <w:pPr>
        <w:ind w:firstLine="708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lastRenderedPageBreak/>
        <w:t xml:space="preserve">Курс построен  по  проблемно - хронологическому принципу, что позволяет уделить внимание  наиболее важным сквозным проблемам древнего мира, и особенностям развития каждого раннего государства, а также проследить динамику исторического развития  и выделить его основные этапы. </w:t>
      </w:r>
    </w:p>
    <w:p w:rsidR="002F1CC7" w:rsidRPr="002F1CC7" w:rsidRDefault="002F1CC7" w:rsidP="002F1CC7">
      <w:pPr>
        <w:pStyle w:val="afd"/>
        <w:rPr>
          <w:sz w:val="24"/>
          <w:szCs w:val="24"/>
          <w:lang w:val="ru-RU"/>
        </w:rPr>
      </w:pPr>
      <w:r w:rsidRPr="00A557A0">
        <w:rPr>
          <w:b/>
          <w:color w:val="000000"/>
          <w:sz w:val="24"/>
          <w:szCs w:val="24"/>
          <w:u w:val="single"/>
          <w:lang w:val="ru-RU"/>
        </w:rPr>
        <w:t>Ведущие принципы:</w:t>
      </w:r>
      <w:r w:rsidRPr="00A557A0">
        <w:rPr>
          <w:sz w:val="24"/>
          <w:szCs w:val="24"/>
          <w:lang w:val="ru-RU"/>
        </w:rPr>
        <w:t xml:space="preserve"> </w:t>
      </w:r>
    </w:p>
    <w:p w:rsidR="002F1CC7" w:rsidRPr="00A557A0" w:rsidRDefault="002F1CC7" w:rsidP="002F1CC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szCs w:val="24"/>
          <w:lang w:val="ru-RU"/>
        </w:rPr>
        <w:t>• Единство обучения и воспитания.</w:t>
      </w:r>
    </w:p>
    <w:p w:rsidR="002F1CC7" w:rsidRPr="00A557A0" w:rsidRDefault="002F1CC7" w:rsidP="002F1CC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szCs w:val="24"/>
          <w:lang w:val="ru-RU"/>
        </w:rPr>
        <w:t xml:space="preserve">В процесс обучения необходимо формировать историческое сознание подрастающего поколения, воспитывать чувство гордости и любви к своей Родине. </w:t>
      </w:r>
    </w:p>
    <w:p w:rsidR="002F1CC7" w:rsidRPr="00A557A0" w:rsidRDefault="002F1CC7" w:rsidP="002F1CC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szCs w:val="24"/>
          <w:lang w:val="ru-RU"/>
        </w:rPr>
        <w:t>• Единство требований к содержанию и уровню подготовки учащихся.</w:t>
      </w:r>
    </w:p>
    <w:p w:rsidR="002F1CC7" w:rsidRPr="00A557A0" w:rsidRDefault="002F1CC7" w:rsidP="002F1CC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szCs w:val="24"/>
          <w:lang w:val="ru-RU"/>
        </w:rPr>
        <w:t>• Выработка единых подходов к методологии отбора содержания и преподавания истории в школе.</w:t>
      </w:r>
    </w:p>
    <w:p w:rsidR="002F1CC7" w:rsidRPr="00A557A0" w:rsidRDefault="002F1CC7" w:rsidP="002F1CC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szCs w:val="24"/>
          <w:lang w:val="ru-RU"/>
        </w:rPr>
        <w:t>• Научная объективность.</w:t>
      </w:r>
    </w:p>
    <w:p w:rsidR="002F1CC7" w:rsidRPr="00A557A0" w:rsidRDefault="002F1CC7" w:rsidP="002F1CC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szCs w:val="24"/>
          <w:lang w:val="ru-RU"/>
        </w:rPr>
        <w:t>• Историзм</w:t>
      </w:r>
    </w:p>
    <w:p w:rsidR="002F1CC7" w:rsidRPr="00A557A0" w:rsidRDefault="002F1CC7" w:rsidP="002F1CC7">
      <w:pPr>
        <w:pStyle w:val="aa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szCs w:val="24"/>
          <w:lang w:val="ru-RU"/>
        </w:rPr>
        <w:t>• Построение учебных курсов с учетом возрастных особенностей учащихся</w:t>
      </w:r>
    </w:p>
    <w:p w:rsidR="002F1CC7" w:rsidRPr="002F1CC7" w:rsidRDefault="002F1CC7" w:rsidP="002F1CC7">
      <w:pPr>
        <w:pStyle w:val="aa"/>
        <w:numPr>
          <w:ilvl w:val="0"/>
          <w:numId w:val="18"/>
        </w:numPr>
        <w:ind w:left="142" w:hanging="142"/>
        <w:jc w:val="both"/>
        <w:rPr>
          <w:rFonts w:ascii="Times New Roman" w:hAnsi="Times New Roman"/>
          <w:color w:val="000000"/>
          <w:szCs w:val="24"/>
        </w:rPr>
      </w:pPr>
      <w:r w:rsidRPr="002F1CC7">
        <w:rPr>
          <w:rFonts w:ascii="Times New Roman" w:hAnsi="Times New Roman"/>
          <w:color w:val="000000"/>
          <w:szCs w:val="24"/>
        </w:rPr>
        <w:t>Системность;</w:t>
      </w:r>
    </w:p>
    <w:p w:rsidR="002F1CC7" w:rsidRPr="002F1CC7" w:rsidRDefault="002F1CC7" w:rsidP="002F1CC7">
      <w:pPr>
        <w:pStyle w:val="aa"/>
        <w:numPr>
          <w:ilvl w:val="0"/>
          <w:numId w:val="18"/>
        </w:numPr>
        <w:spacing w:line="276" w:lineRule="auto"/>
        <w:ind w:left="142" w:hanging="142"/>
        <w:rPr>
          <w:rFonts w:ascii="Times New Roman" w:hAnsi="Times New Roman"/>
          <w:color w:val="000000"/>
          <w:szCs w:val="24"/>
        </w:rPr>
      </w:pPr>
      <w:r w:rsidRPr="002F1CC7">
        <w:rPr>
          <w:rFonts w:ascii="Times New Roman" w:hAnsi="Times New Roman"/>
          <w:color w:val="000000"/>
          <w:szCs w:val="24"/>
        </w:rPr>
        <w:t>Целостность;</w:t>
      </w:r>
    </w:p>
    <w:p w:rsidR="002F1CC7" w:rsidRPr="002F1CC7" w:rsidRDefault="002F1CC7" w:rsidP="002F1CC7">
      <w:pPr>
        <w:pStyle w:val="aa"/>
        <w:numPr>
          <w:ilvl w:val="0"/>
          <w:numId w:val="18"/>
        </w:numPr>
        <w:spacing w:line="276" w:lineRule="auto"/>
        <w:ind w:left="142" w:hanging="142"/>
        <w:rPr>
          <w:rFonts w:ascii="Times New Roman" w:hAnsi="Times New Roman"/>
          <w:color w:val="000000"/>
          <w:szCs w:val="24"/>
        </w:rPr>
      </w:pPr>
      <w:r w:rsidRPr="002F1CC7">
        <w:rPr>
          <w:rFonts w:ascii="Times New Roman" w:hAnsi="Times New Roman"/>
          <w:color w:val="000000"/>
          <w:szCs w:val="24"/>
        </w:rPr>
        <w:t>Объективность;</w:t>
      </w:r>
    </w:p>
    <w:p w:rsidR="002F1CC7" w:rsidRPr="002F1CC7" w:rsidRDefault="002F1CC7" w:rsidP="002F1CC7">
      <w:pPr>
        <w:pStyle w:val="aa"/>
        <w:numPr>
          <w:ilvl w:val="0"/>
          <w:numId w:val="18"/>
        </w:numPr>
        <w:spacing w:line="276" w:lineRule="auto"/>
        <w:ind w:left="142" w:hanging="142"/>
        <w:rPr>
          <w:rFonts w:ascii="Times New Roman" w:hAnsi="Times New Roman"/>
          <w:color w:val="000000"/>
          <w:szCs w:val="24"/>
        </w:rPr>
      </w:pPr>
      <w:r w:rsidRPr="002F1CC7">
        <w:rPr>
          <w:rFonts w:ascii="Times New Roman" w:hAnsi="Times New Roman"/>
          <w:color w:val="000000"/>
          <w:szCs w:val="24"/>
        </w:rPr>
        <w:t>Научность</w:t>
      </w:r>
    </w:p>
    <w:p w:rsidR="002F1CC7" w:rsidRPr="00A557A0" w:rsidRDefault="002F1CC7" w:rsidP="002F1CC7">
      <w:pPr>
        <w:pStyle w:val="aa"/>
        <w:numPr>
          <w:ilvl w:val="0"/>
          <w:numId w:val="18"/>
        </w:numPr>
        <w:ind w:left="142" w:hanging="142"/>
        <w:jc w:val="both"/>
        <w:rPr>
          <w:rFonts w:ascii="Times New Roman" w:hAnsi="Times New Roman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Доступность для учащихся  основной школы;</w:t>
      </w:r>
    </w:p>
    <w:p w:rsidR="002F1CC7" w:rsidRPr="00A557A0" w:rsidRDefault="002F1CC7" w:rsidP="002F1CC7">
      <w:pPr>
        <w:pStyle w:val="aa"/>
        <w:rPr>
          <w:rFonts w:ascii="Times New Roman" w:hAnsi="Times New Roman"/>
          <w:color w:val="000000"/>
          <w:szCs w:val="24"/>
          <w:lang w:val="ru-RU"/>
        </w:rPr>
      </w:pPr>
    </w:p>
    <w:p w:rsidR="002F1CC7" w:rsidRPr="00A557A0" w:rsidRDefault="002F1CC7" w:rsidP="002F1CC7">
      <w:pPr>
        <w:pStyle w:val="aa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u w:val="single"/>
          <w:lang w:val="ru-RU"/>
        </w:rPr>
        <w:t>Возрастные и психологические особенности детей</w:t>
      </w:r>
    </w:p>
    <w:p w:rsidR="002F1CC7" w:rsidRPr="00A557A0" w:rsidRDefault="002F1CC7" w:rsidP="002F1CC7">
      <w:pPr>
        <w:pStyle w:val="aa"/>
        <w:ind w:firstLine="720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В основной школе (5- 9классы) средний школьный возраст (от 10 до 15 лет – переходный возраст от детства к юности) характеризуется общим подъемом жизнедеятельности и глубокой перестройкой  всего организма. В этот период особенно интенсивно формируется их самосознание, интеллект, обостряется любознательность, стремление к познанию нового материала, расширяется их кругозор, приобретается жизненный опыт.</w:t>
      </w: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u w:val="single"/>
          <w:lang w:val="ru-RU"/>
        </w:rPr>
        <w:t>Условия реализации программы</w:t>
      </w:r>
    </w:p>
    <w:p w:rsidR="002F1CC7" w:rsidRPr="00A557A0" w:rsidRDefault="002F1CC7" w:rsidP="002F1CC7">
      <w:pPr>
        <w:pStyle w:val="aa"/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Программа реализуется с помощью УМК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1. А.А. Вигасин,  Г.И. Годер,  И.С.Свенцицкая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Cs/>
          <w:lang w:val="ru-RU"/>
        </w:rPr>
        <w:t xml:space="preserve">учебник История Древнего мира, </w:t>
      </w:r>
      <w:r w:rsidR="000C10E7">
        <w:rPr>
          <w:rFonts w:ascii="Times New Roman" w:hAnsi="Times New Roman"/>
          <w:lang w:val="ru-RU"/>
        </w:rPr>
        <w:t>Москва, Просвещение, 2010-2011</w:t>
      </w:r>
      <w:r w:rsidRPr="00A557A0">
        <w:rPr>
          <w:rFonts w:ascii="Times New Roman" w:hAnsi="Times New Roman"/>
          <w:lang w:val="ru-RU"/>
        </w:rPr>
        <w:t>гг.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2.  Г.И. Годер.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Рабочая тетрадь по истории Древнего мира. 5 класс, 1-</w:t>
      </w:r>
      <w:r w:rsidR="000C10E7">
        <w:rPr>
          <w:rFonts w:ascii="Times New Roman" w:hAnsi="Times New Roman"/>
          <w:lang w:val="ru-RU"/>
        </w:rPr>
        <w:t>2 части  – М.: Просвещение, 2010</w:t>
      </w:r>
      <w:r w:rsidRPr="00A557A0">
        <w:rPr>
          <w:rFonts w:ascii="Times New Roman" w:hAnsi="Times New Roman"/>
          <w:lang w:val="ru-RU"/>
        </w:rPr>
        <w:t>.</w:t>
      </w:r>
      <w:r w:rsidRPr="00A557A0">
        <w:rPr>
          <w:rFonts w:ascii="Times New Roman" w:hAnsi="Times New Roman"/>
          <w:lang w:val="ru-RU"/>
        </w:rPr>
        <w:br/>
        <w:t>3. Л.Л. Кочергина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Cs/>
          <w:lang w:val="ru-RU"/>
        </w:rPr>
        <w:t>История древнего мира. Поурочные планы</w:t>
      </w:r>
      <w:r w:rsidR="000C10E7">
        <w:rPr>
          <w:rFonts w:ascii="Times New Roman" w:hAnsi="Times New Roman"/>
          <w:lang w:val="ru-RU"/>
        </w:rPr>
        <w:t>.- Волгоград: Учитель,2003</w:t>
      </w:r>
      <w:r w:rsidRPr="00A557A0">
        <w:rPr>
          <w:rFonts w:ascii="Times New Roman" w:hAnsi="Times New Roman"/>
          <w:lang w:val="ru-RU"/>
        </w:rPr>
        <w:t>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4. О.А. Северина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Cs/>
          <w:lang w:val="ru-RU"/>
        </w:rPr>
        <w:t>История Древнего мира. Поурочное планирование</w:t>
      </w:r>
      <w:r w:rsidR="000C10E7">
        <w:rPr>
          <w:rFonts w:ascii="Times New Roman" w:hAnsi="Times New Roman"/>
          <w:lang w:val="ru-RU"/>
        </w:rPr>
        <w:t>.- Волгоград:</w:t>
      </w:r>
      <w:r w:rsidRPr="00A557A0">
        <w:rPr>
          <w:rFonts w:ascii="Times New Roman" w:hAnsi="Times New Roman"/>
          <w:lang w:val="ru-RU"/>
        </w:rPr>
        <w:t xml:space="preserve"> </w:t>
      </w:r>
      <w:r w:rsidR="000C10E7">
        <w:rPr>
          <w:rFonts w:ascii="Times New Roman" w:hAnsi="Times New Roman"/>
          <w:lang w:val="ru-RU"/>
        </w:rPr>
        <w:t>Учитель-АСТ, 2003</w:t>
      </w:r>
      <w:r w:rsidRPr="00A557A0">
        <w:rPr>
          <w:rFonts w:ascii="Times New Roman" w:hAnsi="Times New Roman"/>
          <w:lang w:val="ru-RU"/>
        </w:rPr>
        <w:t>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5. Н.Б.Крючкина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6.  </w:t>
      </w:r>
      <w:r w:rsidRPr="00A557A0">
        <w:rPr>
          <w:rFonts w:ascii="Times New Roman" w:hAnsi="Times New Roman"/>
          <w:bCs/>
          <w:lang w:val="ru-RU"/>
        </w:rPr>
        <w:t>Дидактические игры, тесты, загадки по истории древнего мира. Методическое пособие</w:t>
      </w:r>
      <w:r w:rsidR="000C10E7">
        <w:rPr>
          <w:rFonts w:ascii="Times New Roman" w:hAnsi="Times New Roman"/>
          <w:lang w:val="ru-RU"/>
        </w:rPr>
        <w:t>.-  М:</w:t>
      </w:r>
      <w:r w:rsidRPr="00A557A0">
        <w:rPr>
          <w:rFonts w:ascii="Times New Roman" w:hAnsi="Times New Roman"/>
          <w:lang w:val="ru-RU"/>
        </w:rPr>
        <w:t xml:space="preserve"> Сфера</w:t>
      </w:r>
      <w:r w:rsidR="000C10E7">
        <w:rPr>
          <w:rFonts w:ascii="Times New Roman" w:hAnsi="Times New Roman"/>
          <w:lang w:val="ru-RU"/>
        </w:rPr>
        <w:t>, 2003</w:t>
      </w:r>
      <w:r w:rsidRPr="00A557A0">
        <w:rPr>
          <w:rFonts w:ascii="Times New Roman" w:hAnsi="Times New Roman"/>
          <w:lang w:val="ru-RU"/>
        </w:rPr>
        <w:t>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7. Л.И.Зверева, А.Е. Тувельман.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</w:t>
      </w:r>
      <w:r w:rsidRPr="00A557A0">
        <w:rPr>
          <w:rFonts w:ascii="Times New Roman" w:hAnsi="Times New Roman"/>
          <w:bCs/>
          <w:lang w:val="ru-RU"/>
        </w:rPr>
        <w:t>Древний мир. Краткие конспекты уроков для учителя истории</w:t>
      </w:r>
      <w:r w:rsidR="000C10E7">
        <w:rPr>
          <w:rFonts w:ascii="Times New Roman" w:hAnsi="Times New Roman"/>
          <w:lang w:val="ru-RU"/>
        </w:rPr>
        <w:t xml:space="preserve">. </w:t>
      </w:r>
      <w:proofErr w:type="gramStart"/>
      <w:r w:rsidR="000C10E7">
        <w:rPr>
          <w:rFonts w:ascii="Times New Roman" w:hAnsi="Times New Roman"/>
          <w:lang w:val="ru-RU"/>
        </w:rPr>
        <w:t>-М</w:t>
      </w:r>
      <w:proofErr w:type="gramEnd"/>
      <w:r w:rsidR="000C10E7">
        <w:rPr>
          <w:rFonts w:ascii="Times New Roman" w:hAnsi="Times New Roman"/>
          <w:lang w:val="ru-RU"/>
        </w:rPr>
        <w:t>:</w:t>
      </w:r>
      <w:r w:rsidRPr="00A557A0">
        <w:rPr>
          <w:rFonts w:ascii="Times New Roman" w:hAnsi="Times New Roman"/>
          <w:lang w:val="ru-RU"/>
        </w:rPr>
        <w:t xml:space="preserve"> Владос</w:t>
      </w:r>
      <w:r w:rsidR="000C10E7">
        <w:rPr>
          <w:rFonts w:ascii="Times New Roman" w:hAnsi="Times New Roman"/>
          <w:lang w:val="ru-RU"/>
        </w:rPr>
        <w:t>, 2002</w:t>
      </w:r>
      <w:r w:rsidRPr="00A557A0">
        <w:rPr>
          <w:rFonts w:ascii="Times New Roman" w:hAnsi="Times New Roman"/>
          <w:lang w:val="ru-RU"/>
        </w:rPr>
        <w:t>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8. Б.Е. Андрюсев</w:t>
      </w:r>
    </w:p>
    <w:p w:rsidR="002F1CC7" w:rsidRPr="002F1CC7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Cs/>
          <w:lang w:val="ru-RU"/>
        </w:rPr>
        <w:t>Опорные конспекты по истории древнего мира</w:t>
      </w:r>
      <w:proofErr w:type="gramStart"/>
      <w:r w:rsidR="000C10E7">
        <w:rPr>
          <w:rFonts w:ascii="Times New Roman" w:hAnsi="Times New Roman"/>
          <w:lang w:val="ru-RU"/>
        </w:rPr>
        <w:t>.-</w:t>
      </w:r>
      <w:proofErr w:type="gramEnd"/>
      <w:r w:rsidR="000C10E7">
        <w:rPr>
          <w:rFonts w:ascii="Times New Roman" w:hAnsi="Times New Roman"/>
          <w:lang w:val="ru-RU"/>
        </w:rPr>
        <w:t xml:space="preserve">М: </w:t>
      </w:r>
      <w:r w:rsidRPr="00A557A0">
        <w:rPr>
          <w:rFonts w:ascii="Times New Roman" w:hAnsi="Times New Roman"/>
          <w:lang w:val="ru-RU"/>
        </w:rPr>
        <w:t>Владос</w:t>
      </w:r>
      <w:r w:rsidR="000C10E7">
        <w:rPr>
          <w:rFonts w:ascii="Times New Roman" w:hAnsi="Times New Roman"/>
          <w:lang w:val="ru-RU"/>
        </w:rPr>
        <w:t>,</w:t>
      </w:r>
      <w:r w:rsidRPr="00A557A0">
        <w:rPr>
          <w:rFonts w:ascii="Times New Roman" w:hAnsi="Times New Roman"/>
          <w:lang w:val="ru-RU"/>
        </w:rPr>
        <w:t xml:space="preserve"> 2002</w:t>
      </w:r>
      <w:r w:rsidR="000C10E7">
        <w:rPr>
          <w:rFonts w:ascii="Times New Roman" w:hAnsi="Times New Roman"/>
          <w:lang w:val="ru-RU"/>
        </w:rPr>
        <w:t>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9.  ТСО:</w:t>
      </w:r>
      <w:r w:rsidRPr="002F1CC7">
        <w:rPr>
          <w:rFonts w:ascii="Times New Roman" w:hAnsi="Times New Roman"/>
        </w:rPr>
        <w:t>DVD</w:t>
      </w:r>
      <w:r w:rsidRPr="00A557A0">
        <w:rPr>
          <w:rFonts w:ascii="Times New Roman" w:hAnsi="Times New Roman"/>
          <w:lang w:val="ru-RU"/>
        </w:rPr>
        <w:t>-плеер, видеомагнитофон, телевизор, мультимедийная установка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10. </w:t>
      </w:r>
      <w:r w:rsidRPr="002F1CC7">
        <w:rPr>
          <w:rFonts w:ascii="Times New Roman" w:hAnsi="Times New Roman"/>
        </w:rPr>
        <w:t>CD</w:t>
      </w:r>
      <w:r w:rsidRPr="00A557A0">
        <w:rPr>
          <w:rFonts w:ascii="Times New Roman" w:hAnsi="Times New Roman"/>
          <w:lang w:val="ru-RU"/>
        </w:rPr>
        <w:t>,</w:t>
      </w:r>
      <w:r w:rsidRPr="002F1CC7">
        <w:rPr>
          <w:rFonts w:ascii="Times New Roman" w:hAnsi="Times New Roman"/>
          <w:lang w:val="ru-RU"/>
        </w:rPr>
        <w:t xml:space="preserve"> </w:t>
      </w:r>
      <w:r w:rsidRPr="002F1CC7">
        <w:rPr>
          <w:rFonts w:ascii="Times New Roman" w:hAnsi="Times New Roman"/>
        </w:rPr>
        <w:t>DVD</w:t>
      </w:r>
      <w:r w:rsidRPr="00A557A0">
        <w:rPr>
          <w:rFonts w:ascii="Times New Roman" w:hAnsi="Times New Roman"/>
          <w:lang w:val="ru-RU"/>
        </w:rPr>
        <w:t xml:space="preserve"> диски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0C10E7" w:rsidRDefault="000C10E7">
      <w:pPr>
        <w:spacing w:after="200" w:line="276" w:lineRule="auto"/>
        <w:rPr>
          <w:rFonts w:ascii="Times New Roman" w:hAnsi="Times New Roman"/>
          <w:color w:val="FF0000"/>
          <w:lang w:val="ru-RU"/>
        </w:rPr>
      </w:pPr>
      <w:r>
        <w:rPr>
          <w:rFonts w:ascii="Times New Roman" w:hAnsi="Times New Roman"/>
          <w:color w:val="FF0000"/>
          <w:lang w:val="ru-RU"/>
        </w:rPr>
        <w:br w:type="page"/>
      </w:r>
    </w:p>
    <w:p w:rsidR="002F1CC7" w:rsidRPr="00A557A0" w:rsidRDefault="002F1CC7" w:rsidP="002F1CC7">
      <w:pPr>
        <w:rPr>
          <w:rFonts w:ascii="Times New Roman" w:hAnsi="Times New Roman"/>
          <w:color w:val="FF0000"/>
          <w:lang w:val="ru-RU"/>
        </w:rPr>
      </w:pPr>
    </w:p>
    <w:p w:rsidR="002F1CC7" w:rsidRPr="00A557A0" w:rsidRDefault="002F1CC7" w:rsidP="002F1CC7">
      <w:pPr>
        <w:pStyle w:val="aa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u w:val="single"/>
          <w:lang w:val="ru-RU"/>
        </w:rPr>
        <w:t xml:space="preserve">Организация образовательного процесса </w:t>
      </w:r>
      <w:r w:rsidRPr="00A557A0">
        <w:rPr>
          <w:rFonts w:ascii="Times New Roman" w:hAnsi="Times New Roman"/>
          <w:color w:val="000000"/>
          <w:szCs w:val="24"/>
          <w:lang w:val="ru-RU"/>
        </w:rPr>
        <w:t>осуществляется через различные технологии: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bCs/>
          <w:color w:val="000000"/>
          <w:szCs w:val="24"/>
          <w:lang w:val="ru-RU"/>
        </w:rPr>
        <w:t xml:space="preserve">Технологии на основе активизации и интенсификации деятельности учащихся.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 xml:space="preserve">1. Игровые технологии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 xml:space="preserve">2. Проблемное обучение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>3.  Технология интенсификации обучения на основе схемных и знаковых моделей учебного материала (В.Ф.Шаталов)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 xml:space="preserve">4. Технология индивидуализации обучения (Инге Унт, А.С.Границкая, В.Д.Шадриков)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 xml:space="preserve">5. Технология программированного обучения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 xml:space="preserve">6. Коллективный способ обучения КСО (А.Г.Ривин, В.К.Дьяченко)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 xml:space="preserve">7. Групповые технологии.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>8. Компьютерные (новые информационные) технологии обучения.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bCs/>
          <w:color w:val="000000"/>
          <w:szCs w:val="24"/>
          <w:lang w:val="ru-RU"/>
        </w:rPr>
        <w:t xml:space="preserve">Технологии на основе личностной ориентации педагогического процесса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 xml:space="preserve">1. Педагогика сотрудничества.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>2. Гуманно-личностная технология Ш. А. Амонашвили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bCs/>
          <w:color w:val="000000"/>
          <w:szCs w:val="24"/>
          <w:lang w:val="ru-RU"/>
        </w:rPr>
        <w:t xml:space="preserve">Частно-предметные педагогические технологии. </w:t>
      </w:r>
      <w:r w:rsidRPr="00A557A0">
        <w:rPr>
          <w:rFonts w:ascii="Times New Roman" w:hAnsi="Times New Roman"/>
          <w:color w:val="000000"/>
          <w:szCs w:val="24"/>
          <w:lang w:val="ru-RU"/>
        </w:rPr>
        <w:br/>
        <w:t>1. Педагогическая технология на основе системы эффективных уроков (А.А.Окунев)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b/>
          <w:color w:val="000000"/>
          <w:szCs w:val="24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lang w:val="ru-RU"/>
        </w:rPr>
        <w:t>Современное традиционное  обучение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u w:val="single"/>
          <w:lang w:val="ru-RU"/>
        </w:rPr>
        <w:t>Сроки и этапы реализации программы</w:t>
      </w: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</w:p>
    <w:p w:rsidR="002F1CC7" w:rsidRPr="00A557A0" w:rsidRDefault="002F1CC7" w:rsidP="002F1CC7">
      <w:pPr>
        <w:pStyle w:val="aa"/>
        <w:spacing w:line="276" w:lineRule="auto"/>
        <w:ind w:firstLine="720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Программа рассчитана на 70 часов при учебной нагрузке 2 часа в неделю и  содержит все  сведения, необходимые для достижения запланированных целей обучения.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1 четверть – 18 часов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2 четверть –14 часов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3четверть - 20 часов</w:t>
      </w: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 xml:space="preserve">4 четверть - 18 часов </w:t>
      </w: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u w:val="single"/>
          <w:lang w:val="ru-RU"/>
        </w:rPr>
        <w:t>Связь программы со смежными дисциплинами</w:t>
      </w: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</w:p>
    <w:p w:rsidR="002F1CC7" w:rsidRPr="00A557A0" w:rsidRDefault="002F1CC7" w:rsidP="002F1CC7">
      <w:pPr>
        <w:pStyle w:val="aa"/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  <w:lang w:val="ru-RU"/>
        </w:rPr>
      </w:pPr>
      <w:r w:rsidRPr="00A557A0">
        <w:rPr>
          <w:rFonts w:ascii="Times New Roman" w:hAnsi="Times New Roman"/>
          <w:color w:val="000000"/>
          <w:szCs w:val="24"/>
          <w:lang w:val="ru-RU"/>
        </w:rPr>
        <w:t>Использование межпредметных связей - одна из наиболее сложных методических задач учителя истории. Она требует знаний содержания программ и учебников по другим предметам. Для эффективного изучения истории нужны межпредметные связи с учебными дисциплинами: литература, география, информатика, Мировая художественная культура, краеведение, изобразительное искусство, музыка, обществознание.</w:t>
      </w:r>
    </w:p>
    <w:p w:rsidR="002F1CC7" w:rsidRPr="00A557A0" w:rsidRDefault="002F1CC7" w:rsidP="002F1CC7">
      <w:pPr>
        <w:pStyle w:val="aa"/>
        <w:spacing w:line="276" w:lineRule="auto"/>
        <w:jc w:val="both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u w:val="single"/>
          <w:lang w:val="ru-RU"/>
        </w:rPr>
        <w:t>Виды и формы  контроля</w:t>
      </w:r>
    </w:p>
    <w:p w:rsidR="002F1CC7" w:rsidRPr="00A557A0" w:rsidRDefault="002F1CC7" w:rsidP="002F1CC7">
      <w:pPr>
        <w:pStyle w:val="aa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</w:p>
    <w:p w:rsidR="002F1CC7" w:rsidRPr="00A557A0" w:rsidRDefault="002F1CC7" w:rsidP="002F1CC7">
      <w:pPr>
        <w:spacing w:line="276" w:lineRule="auto"/>
        <w:ind w:left="786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Контроль осуществляется через различные формы работ:</w:t>
      </w:r>
    </w:p>
    <w:p w:rsidR="002F1CC7" w:rsidRPr="00A557A0" w:rsidRDefault="002F1CC7" w:rsidP="002F1CC7">
      <w:pPr>
        <w:numPr>
          <w:ilvl w:val="3"/>
          <w:numId w:val="5"/>
        </w:numPr>
        <w:spacing w:line="276" w:lineRule="auto"/>
        <w:ind w:left="851" w:hanging="425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Лабораторная работа – самостоятельная работа с текстом параграфа после объяснения</w:t>
      </w:r>
    </w:p>
    <w:p w:rsidR="002F1CC7" w:rsidRPr="00A557A0" w:rsidRDefault="002F1CC7" w:rsidP="002F1CC7">
      <w:pPr>
        <w:spacing w:line="276" w:lineRule="auto"/>
        <w:ind w:left="709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материала и выполнение задания в рабочей тетради;</w:t>
      </w:r>
    </w:p>
    <w:p w:rsidR="002F1CC7" w:rsidRPr="00A557A0" w:rsidRDefault="002F1CC7" w:rsidP="002F1CC7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Работа в группах – самостоятельная подготовка на уроке и устный ответ в группе по одному из предложенных вопросов без объяснения учителя, коллективное оценивание работы каждого участника группы;</w:t>
      </w:r>
    </w:p>
    <w:p w:rsidR="002F1CC7" w:rsidRPr="00A557A0" w:rsidRDefault="002F1CC7" w:rsidP="002F1CC7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Самостоятельная работа – самостоятельное изучение темы без объяснения учителя и выполнение предложенных заданий с возможностью консультац</w:t>
      </w:r>
      <w:proofErr w:type="gramStart"/>
      <w:r w:rsidRPr="00A557A0">
        <w:rPr>
          <w:rFonts w:ascii="Times New Roman" w:hAnsi="Times New Roman"/>
          <w:lang w:val="ru-RU"/>
        </w:rPr>
        <w:t>ии у у</w:t>
      </w:r>
      <w:proofErr w:type="gramEnd"/>
      <w:r w:rsidRPr="00A557A0">
        <w:rPr>
          <w:rFonts w:ascii="Times New Roman" w:hAnsi="Times New Roman"/>
          <w:lang w:val="ru-RU"/>
        </w:rPr>
        <w:t>чителя;</w:t>
      </w:r>
    </w:p>
    <w:p w:rsidR="002F1CC7" w:rsidRPr="00A557A0" w:rsidRDefault="002F1CC7" w:rsidP="002F1CC7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lastRenderedPageBreak/>
        <w:t>Практическая работа – изучение новой темы под руководством учителя с одновременным выполнением практических заданий всем классом для закрепления материала,</w:t>
      </w:r>
    </w:p>
    <w:p w:rsidR="002F1CC7" w:rsidRPr="00A557A0" w:rsidRDefault="002F1CC7" w:rsidP="002F1CC7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Тестирование, диктанты, срезы, контрольные работы.</w:t>
      </w:r>
    </w:p>
    <w:p w:rsidR="002F1CC7" w:rsidRPr="00A557A0" w:rsidRDefault="002F1CC7" w:rsidP="002F1CC7">
      <w:pPr>
        <w:spacing w:line="276" w:lineRule="auto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Предусмотрены творческие работы учащихся: сообщения, презентации, проекты. </w:t>
      </w:r>
    </w:p>
    <w:p w:rsidR="002F1CC7" w:rsidRPr="00A557A0" w:rsidRDefault="002F1CC7" w:rsidP="002F1CC7">
      <w:pPr>
        <w:pStyle w:val="aa"/>
        <w:spacing w:line="276" w:lineRule="auto"/>
        <w:jc w:val="both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</w:p>
    <w:p w:rsidR="002F1CC7" w:rsidRPr="00A557A0" w:rsidRDefault="002F1CC7" w:rsidP="002F1CC7">
      <w:pPr>
        <w:pStyle w:val="aa"/>
        <w:spacing w:line="276" w:lineRule="auto"/>
        <w:rPr>
          <w:rFonts w:ascii="Times New Roman" w:hAnsi="Times New Roman"/>
          <w:b/>
          <w:color w:val="000000"/>
          <w:szCs w:val="24"/>
          <w:u w:val="single"/>
          <w:lang w:val="ru-RU"/>
        </w:rPr>
      </w:pPr>
      <w:r w:rsidRPr="00A557A0">
        <w:rPr>
          <w:rFonts w:ascii="Times New Roman" w:hAnsi="Times New Roman"/>
          <w:b/>
          <w:color w:val="000000"/>
          <w:szCs w:val="24"/>
          <w:u w:val="single"/>
          <w:lang w:val="ru-RU"/>
        </w:rPr>
        <w:t>Ожидаемые результаты</w:t>
      </w:r>
    </w:p>
    <w:p w:rsidR="002F1CC7" w:rsidRPr="00A557A0" w:rsidRDefault="002F1CC7" w:rsidP="002F1CC7">
      <w:pPr>
        <w:ind w:firstLine="708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В результате реализации настоящей программы у школьников должны быть сформированы знания об основных признаках и особенностях ранних цивилизаций, их отличиях одной  от другой.</w:t>
      </w:r>
    </w:p>
    <w:p w:rsidR="002F1CC7" w:rsidRPr="00A557A0" w:rsidRDefault="002F1CC7" w:rsidP="002F1CC7">
      <w:pPr>
        <w:rPr>
          <w:rFonts w:ascii="Times New Roman" w:hAnsi="Times New Roman"/>
          <w:b/>
          <w:bCs/>
          <w:lang w:val="ru-RU"/>
        </w:rPr>
        <w:sectPr w:rsidR="002F1CC7" w:rsidRPr="00A557A0" w:rsidSect="00A557A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A557A0">
        <w:rPr>
          <w:rFonts w:ascii="Times New Roman" w:hAnsi="Times New Roman"/>
          <w:lang w:val="ru-RU"/>
        </w:rPr>
        <w:t xml:space="preserve"> Учащиеся 5 класса  должны знать основные фактические события истории, персоналии. Среди основных умений должны быть: умение читать историческую карту, объяснять основные причины исторических событий в рамках древней истории.</w:t>
      </w:r>
      <w:r w:rsidRPr="00A557A0">
        <w:rPr>
          <w:rFonts w:ascii="Times New Roman" w:hAnsi="Times New Roman"/>
          <w:b/>
          <w:bCs/>
          <w:lang w:val="ru-RU"/>
        </w:rPr>
        <w:t xml:space="preserve"> </w:t>
      </w:r>
    </w:p>
    <w:p w:rsidR="002F1CC7" w:rsidRPr="00A557A0" w:rsidRDefault="002F1CC7" w:rsidP="002F1CC7">
      <w:pPr>
        <w:jc w:val="center"/>
        <w:rPr>
          <w:rFonts w:ascii="Times New Roman" w:hAnsi="Times New Roman"/>
          <w:b/>
          <w:bCs/>
          <w:lang w:val="ru-RU"/>
        </w:rPr>
      </w:pPr>
      <w:proofErr w:type="gramStart"/>
      <w:r w:rsidRPr="00A557A0">
        <w:rPr>
          <w:rFonts w:ascii="Times New Roman" w:hAnsi="Times New Roman"/>
          <w:b/>
          <w:bCs/>
          <w:lang w:val="ru-RU"/>
        </w:rPr>
        <w:lastRenderedPageBreak/>
        <w:t>УЧЕБНО - МЕТОДИЧЕСКИЙ</w:t>
      </w:r>
      <w:proofErr w:type="gramEnd"/>
      <w:r w:rsidRPr="00A557A0">
        <w:rPr>
          <w:rFonts w:ascii="Times New Roman" w:hAnsi="Times New Roman"/>
          <w:b/>
          <w:bCs/>
          <w:lang w:val="ru-RU"/>
        </w:rPr>
        <w:t xml:space="preserve"> КОМПЛЕКС</w:t>
      </w:r>
    </w:p>
    <w:p w:rsidR="002F1CC7" w:rsidRPr="00A557A0" w:rsidRDefault="002F1CC7" w:rsidP="002F1CC7">
      <w:pPr>
        <w:jc w:val="center"/>
        <w:rPr>
          <w:rFonts w:ascii="Times New Roman" w:hAnsi="Times New Roman"/>
          <w:b/>
          <w:bCs/>
          <w:lang w:val="ru-RU"/>
        </w:rPr>
      </w:pPr>
    </w:p>
    <w:p w:rsidR="002F1CC7" w:rsidRPr="00A557A0" w:rsidRDefault="002F1CC7" w:rsidP="002F1CC7">
      <w:pPr>
        <w:jc w:val="center"/>
        <w:rPr>
          <w:rFonts w:ascii="Times New Roman" w:hAnsi="Times New Roman"/>
          <w:b/>
          <w:bCs/>
          <w:lang w:val="ru-RU"/>
        </w:rPr>
      </w:pPr>
      <w:r w:rsidRPr="00A557A0">
        <w:rPr>
          <w:rFonts w:ascii="Times New Roman" w:hAnsi="Times New Roman"/>
          <w:b/>
          <w:bCs/>
          <w:lang w:val="ru-RU"/>
        </w:rPr>
        <w:t xml:space="preserve">ПО ИСТОРИИ ДРЕВНЕГО МИРА </w:t>
      </w:r>
    </w:p>
    <w:p w:rsidR="002F1CC7" w:rsidRPr="00A557A0" w:rsidRDefault="002F1CC7" w:rsidP="002F1CC7">
      <w:pPr>
        <w:jc w:val="center"/>
        <w:rPr>
          <w:rFonts w:ascii="Times New Roman" w:hAnsi="Times New Roman"/>
          <w:b/>
          <w:bCs/>
          <w:lang w:val="ru-RU"/>
        </w:rPr>
      </w:pPr>
    </w:p>
    <w:p w:rsidR="002F1CC7" w:rsidRPr="00A557A0" w:rsidRDefault="002F1CC7" w:rsidP="002F1CC7">
      <w:pPr>
        <w:jc w:val="center"/>
        <w:rPr>
          <w:rFonts w:ascii="Times New Roman" w:hAnsi="Times New Roman"/>
          <w:b/>
          <w:bCs/>
          <w:lang w:val="ru-RU"/>
        </w:rPr>
      </w:pPr>
      <w:r w:rsidRPr="00A557A0">
        <w:rPr>
          <w:rFonts w:ascii="Times New Roman" w:hAnsi="Times New Roman"/>
          <w:b/>
          <w:bCs/>
          <w:lang w:val="ru-RU"/>
        </w:rPr>
        <w:t>5 класс</w:t>
      </w:r>
    </w:p>
    <w:p w:rsidR="002F1CC7" w:rsidRPr="00A557A0" w:rsidRDefault="002F1CC7" w:rsidP="002F1CC7">
      <w:pPr>
        <w:rPr>
          <w:rFonts w:ascii="Times New Roman" w:hAnsi="Times New Roman"/>
          <w:b/>
          <w:bCs/>
          <w:lang w:val="ru-RU"/>
        </w:rPr>
      </w:pPr>
      <w:r w:rsidRPr="00A557A0">
        <w:rPr>
          <w:rFonts w:ascii="Times New Roman" w:hAnsi="Times New Roman"/>
          <w:b/>
          <w:bCs/>
          <w:lang w:val="ru-RU"/>
        </w:rPr>
        <w:t xml:space="preserve">ДЛЯ УЧИТЕЛЯ </w:t>
      </w:r>
    </w:p>
    <w:p w:rsidR="005941C0" w:rsidRPr="005941C0" w:rsidRDefault="005941C0" w:rsidP="005941C0">
      <w:pPr>
        <w:numPr>
          <w:ilvl w:val="0"/>
          <w:numId w:val="1"/>
        </w:numPr>
        <w:spacing w:line="276" w:lineRule="auto"/>
        <w:ind w:left="600"/>
        <w:rPr>
          <w:rFonts w:ascii="Times New Roman" w:hAnsi="Times New Roman"/>
          <w:lang w:val="ru-RU"/>
        </w:rPr>
      </w:pPr>
      <w:r w:rsidRPr="005941C0">
        <w:rPr>
          <w:rFonts w:ascii="Times New Roman" w:hAnsi="Times New Roman"/>
          <w:lang w:val="ru-RU"/>
        </w:rPr>
        <w:t>Андрюсев</w:t>
      </w:r>
      <w:r>
        <w:rPr>
          <w:rFonts w:ascii="Times New Roman" w:hAnsi="Times New Roman"/>
          <w:lang w:val="ru-RU"/>
        </w:rPr>
        <w:t>,</w:t>
      </w:r>
      <w:r w:rsidRPr="005941C0">
        <w:rPr>
          <w:rFonts w:ascii="Times New Roman" w:hAnsi="Times New Roman"/>
          <w:lang w:val="ru-RU"/>
        </w:rPr>
        <w:t xml:space="preserve"> Б.Е</w:t>
      </w:r>
      <w:r>
        <w:rPr>
          <w:rFonts w:ascii="Times New Roman" w:hAnsi="Times New Roman"/>
          <w:lang w:val="ru-RU"/>
        </w:rPr>
        <w:t xml:space="preserve">. </w:t>
      </w:r>
      <w:r w:rsidRPr="005941C0">
        <w:rPr>
          <w:rFonts w:ascii="Times New Roman" w:hAnsi="Times New Roman"/>
          <w:b/>
          <w:bCs/>
          <w:lang w:val="ru-RU"/>
        </w:rPr>
        <w:t>Опорные конспекты по истории древнего мира</w:t>
      </w:r>
      <w:r>
        <w:rPr>
          <w:rFonts w:ascii="Times New Roman" w:hAnsi="Times New Roman"/>
          <w:b/>
          <w:bCs/>
          <w:lang w:val="ru-RU"/>
        </w:rPr>
        <w:t xml:space="preserve"> </w:t>
      </w:r>
      <w:r w:rsidRPr="00C97AE3">
        <w:rPr>
          <w:rFonts w:ascii="Times New Roman" w:hAnsi="Times New Roman"/>
          <w:lang w:val="ru-RU"/>
        </w:rPr>
        <w:t>[Текст]</w:t>
      </w:r>
      <w:r>
        <w:rPr>
          <w:rFonts w:ascii="Times New Roman" w:hAnsi="Times New Roman"/>
          <w:lang w:val="ru-RU"/>
        </w:rPr>
        <w:t>/ Б.Е. Андрюсев.- М:</w:t>
      </w:r>
      <w:r w:rsidRPr="005941C0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Владос, 2002.</w:t>
      </w:r>
    </w:p>
    <w:p w:rsidR="002F1CC7" w:rsidRPr="00C97AE3" w:rsidRDefault="002F1CC7" w:rsidP="002F1CC7">
      <w:pPr>
        <w:numPr>
          <w:ilvl w:val="0"/>
          <w:numId w:val="1"/>
        </w:numPr>
        <w:spacing w:line="276" w:lineRule="auto"/>
        <w:ind w:left="600"/>
        <w:rPr>
          <w:rFonts w:ascii="Times New Roman" w:hAnsi="Times New Roman"/>
          <w:lang w:val="ru-RU"/>
        </w:rPr>
      </w:pPr>
      <w:r w:rsidRPr="00C97AE3">
        <w:rPr>
          <w:rFonts w:ascii="Times New Roman" w:hAnsi="Times New Roman"/>
          <w:lang w:val="ru-RU"/>
        </w:rPr>
        <w:t xml:space="preserve">Вигасин,  </w:t>
      </w:r>
      <w:r w:rsidR="00C97AE3" w:rsidRPr="00C97AE3">
        <w:rPr>
          <w:rFonts w:ascii="Times New Roman" w:hAnsi="Times New Roman"/>
          <w:lang w:val="ru-RU"/>
        </w:rPr>
        <w:t xml:space="preserve">А.А. </w:t>
      </w:r>
      <w:r w:rsidR="00C97AE3" w:rsidRPr="00C97AE3">
        <w:rPr>
          <w:rFonts w:ascii="Times New Roman" w:hAnsi="Times New Roman"/>
          <w:b/>
          <w:bCs/>
          <w:lang w:val="ru-RU"/>
        </w:rPr>
        <w:t>История Древнего мира</w:t>
      </w:r>
      <w:r w:rsidR="00C97AE3" w:rsidRPr="00C97AE3">
        <w:rPr>
          <w:rFonts w:ascii="Times New Roman" w:hAnsi="Times New Roman"/>
          <w:lang w:val="ru-RU"/>
        </w:rPr>
        <w:t xml:space="preserve"> [Текст]: учебник 5 класс / А.А. Вигасин, </w:t>
      </w:r>
      <w:r w:rsidRPr="00C97AE3">
        <w:rPr>
          <w:rFonts w:ascii="Times New Roman" w:hAnsi="Times New Roman"/>
          <w:lang w:val="ru-RU"/>
        </w:rPr>
        <w:t>Г.И. Годер,  И.С.Свенцицкая</w:t>
      </w:r>
      <w:r w:rsidR="00C97AE3" w:rsidRPr="00C97AE3">
        <w:rPr>
          <w:rFonts w:ascii="Times New Roman" w:hAnsi="Times New Roman"/>
          <w:lang w:val="ru-RU"/>
        </w:rPr>
        <w:t>.-</w:t>
      </w:r>
      <w:r w:rsidR="00C97AE3">
        <w:rPr>
          <w:rFonts w:ascii="Times New Roman" w:hAnsi="Times New Roman"/>
          <w:lang w:val="ru-RU"/>
        </w:rPr>
        <w:t xml:space="preserve"> </w:t>
      </w:r>
      <w:r w:rsidRPr="00C97AE3">
        <w:rPr>
          <w:rFonts w:ascii="Times New Roman" w:hAnsi="Times New Roman"/>
          <w:b/>
          <w:bCs/>
          <w:lang w:val="ru-RU"/>
        </w:rPr>
        <w:t xml:space="preserve"> </w:t>
      </w:r>
      <w:r w:rsidR="00C97AE3">
        <w:rPr>
          <w:rFonts w:ascii="Times New Roman" w:hAnsi="Times New Roman"/>
          <w:lang w:val="ru-RU"/>
        </w:rPr>
        <w:t>М.: Просвещение, 2011.</w:t>
      </w:r>
    </w:p>
    <w:p w:rsidR="00C97AE3" w:rsidRPr="00C97AE3" w:rsidRDefault="002F1CC7" w:rsidP="002F1CC7">
      <w:pPr>
        <w:numPr>
          <w:ilvl w:val="0"/>
          <w:numId w:val="1"/>
        </w:numPr>
        <w:spacing w:line="276" w:lineRule="auto"/>
        <w:ind w:left="600"/>
        <w:rPr>
          <w:rFonts w:ascii="Times New Roman" w:hAnsi="Times New Roman"/>
          <w:lang w:val="ru-RU"/>
        </w:rPr>
      </w:pPr>
      <w:r w:rsidRPr="00C97AE3">
        <w:rPr>
          <w:rFonts w:ascii="Times New Roman" w:hAnsi="Times New Roman"/>
          <w:lang w:val="ru-RU"/>
        </w:rPr>
        <w:t xml:space="preserve"> </w:t>
      </w:r>
      <w:r w:rsidR="00C97AE3" w:rsidRPr="00C97AE3">
        <w:rPr>
          <w:rFonts w:ascii="Times New Roman" w:hAnsi="Times New Roman"/>
          <w:lang w:val="ru-RU"/>
        </w:rPr>
        <w:t xml:space="preserve">Годер, Г.И. </w:t>
      </w:r>
      <w:r w:rsidRPr="00C97AE3">
        <w:rPr>
          <w:rFonts w:ascii="Times New Roman" w:hAnsi="Times New Roman"/>
          <w:lang w:val="ru-RU"/>
        </w:rPr>
        <w:t xml:space="preserve"> </w:t>
      </w:r>
      <w:r w:rsidRPr="00C97AE3">
        <w:rPr>
          <w:rFonts w:ascii="Times New Roman" w:hAnsi="Times New Roman"/>
          <w:b/>
          <w:lang w:val="ru-RU"/>
        </w:rPr>
        <w:t xml:space="preserve">Рабочая тетрадь по истории Древнего мира. </w:t>
      </w:r>
      <w:r w:rsidR="00C97AE3" w:rsidRPr="00C97AE3">
        <w:rPr>
          <w:rFonts w:ascii="Times New Roman" w:hAnsi="Times New Roman"/>
          <w:b/>
          <w:lang w:val="ru-RU"/>
        </w:rPr>
        <w:t xml:space="preserve">5 класс </w:t>
      </w:r>
      <w:r w:rsidR="00C97AE3" w:rsidRPr="00C97AE3">
        <w:rPr>
          <w:rFonts w:ascii="Times New Roman" w:hAnsi="Times New Roman"/>
          <w:lang w:val="ru-RU"/>
        </w:rPr>
        <w:t>[Текст]/ Г.И. Годер.</w:t>
      </w:r>
      <w:r w:rsidRPr="00C97AE3">
        <w:rPr>
          <w:rFonts w:ascii="Times New Roman" w:hAnsi="Times New Roman"/>
          <w:b/>
          <w:lang w:val="ru-RU"/>
        </w:rPr>
        <w:t xml:space="preserve"> – </w:t>
      </w:r>
      <w:r w:rsidR="00C97AE3" w:rsidRPr="00C97AE3">
        <w:rPr>
          <w:rFonts w:ascii="Times New Roman" w:hAnsi="Times New Roman"/>
          <w:lang w:val="ru-RU"/>
        </w:rPr>
        <w:t>М.: Просвещение, 2011.</w:t>
      </w:r>
    </w:p>
    <w:p w:rsidR="005941C0" w:rsidRDefault="005941C0" w:rsidP="005941C0">
      <w:pPr>
        <w:numPr>
          <w:ilvl w:val="0"/>
          <w:numId w:val="1"/>
        </w:numPr>
        <w:spacing w:line="276" w:lineRule="auto"/>
        <w:ind w:left="600"/>
        <w:rPr>
          <w:rFonts w:ascii="Times New Roman" w:hAnsi="Times New Roman"/>
          <w:lang w:val="ru-RU"/>
        </w:rPr>
      </w:pPr>
      <w:r w:rsidRPr="005941C0">
        <w:rPr>
          <w:rFonts w:ascii="Times New Roman" w:hAnsi="Times New Roman"/>
          <w:lang w:val="ru-RU"/>
        </w:rPr>
        <w:t xml:space="preserve">Зверева, Л.И. </w:t>
      </w:r>
      <w:r w:rsidRPr="005941C0">
        <w:rPr>
          <w:rFonts w:ascii="Times New Roman" w:hAnsi="Times New Roman"/>
          <w:b/>
          <w:bCs/>
          <w:lang w:val="ru-RU"/>
        </w:rPr>
        <w:t>Древний мир. Краткие конспекты уроков для учителя истории</w:t>
      </w:r>
      <w:r>
        <w:rPr>
          <w:rFonts w:ascii="Times New Roman" w:hAnsi="Times New Roman"/>
          <w:b/>
          <w:bCs/>
          <w:lang w:val="ru-RU"/>
        </w:rPr>
        <w:t xml:space="preserve"> </w:t>
      </w:r>
      <w:r w:rsidRPr="00C97AE3">
        <w:rPr>
          <w:rFonts w:ascii="Times New Roman" w:hAnsi="Times New Roman"/>
          <w:lang w:val="ru-RU"/>
        </w:rPr>
        <w:t>[Текст]</w:t>
      </w:r>
      <w:r>
        <w:rPr>
          <w:rFonts w:ascii="Times New Roman" w:hAnsi="Times New Roman"/>
          <w:lang w:val="ru-RU"/>
        </w:rPr>
        <w:t>: методическое пособие для учителя/</w:t>
      </w:r>
      <w:r w:rsidRPr="00C97AE3">
        <w:rPr>
          <w:rFonts w:ascii="Times New Roman" w:hAnsi="Times New Roman"/>
          <w:lang w:val="ru-RU"/>
        </w:rPr>
        <w:t xml:space="preserve"> </w:t>
      </w:r>
      <w:r w:rsidRPr="005941C0">
        <w:rPr>
          <w:rFonts w:ascii="Times New Roman" w:hAnsi="Times New Roman"/>
          <w:lang w:val="ru-RU"/>
        </w:rPr>
        <w:t xml:space="preserve"> Л.И.Зверева, А.Е. Тувельман. </w:t>
      </w:r>
      <w:r>
        <w:rPr>
          <w:rFonts w:ascii="Times New Roman" w:hAnsi="Times New Roman"/>
          <w:lang w:val="ru-RU"/>
        </w:rPr>
        <w:t>М.:</w:t>
      </w:r>
      <w:r w:rsidRPr="005941C0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Владос, 2002</w:t>
      </w:r>
      <w:r w:rsidRPr="005941C0">
        <w:rPr>
          <w:rFonts w:ascii="Times New Roman" w:hAnsi="Times New Roman"/>
          <w:lang w:val="ru-RU"/>
        </w:rPr>
        <w:t>.</w:t>
      </w:r>
    </w:p>
    <w:p w:rsidR="002F1CC7" w:rsidRPr="00C97AE3" w:rsidRDefault="002F1CC7" w:rsidP="002F1CC7">
      <w:pPr>
        <w:numPr>
          <w:ilvl w:val="0"/>
          <w:numId w:val="1"/>
        </w:numPr>
        <w:spacing w:line="276" w:lineRule="auto"/>
        <w:ind w:left="600"/>
        <w:rPr>
          <w:rFonts w:ascii="Times New Roman" w:hAnsi="Times New Roman"/>
          <w:lang w:val="ru-RU"/>
        </w:rPr>
      </w:pPr>
      <w:r w:rsidRPr="00C97AE3">
        <w:rPr>
          <w:rFonts w:ascii="Times New Roman" w:hAnsi="Times New Roman"/>
          <w:lang w:val="ru-RU"/>
        </w:rPr>
        <w:t>Кочергина</w:t>
      </w:r>
      <w:r w:rsidR="00C97AE3">
        <w:rPr>
          <w:rFonts w:ascii="Times New Roman" w:hAnsi="Times New Roman"/>
          <w:lang w:val="ru-RU"/>
        </w:rPr>
        <w:t xml:space="preserve">, </w:t>
      </w:r>
      <w:r w:rsidR="00C97AE3" w:rsidRPr="00C97AE3">
        <w:rPr>
          <w:rFonts w:ascii="Times New Roman" w:hAnsi="Times New Roman"/>
          <w:lang w:val="ru-RU"/>
        </w:rPr>
        <w:t>Л.Л.</w:t>
      </w:r>
      <w:r w:rsidR="00C97AE3">
        <w:rPr>
          <w:rFonts w:ascii="Times New Roman" w:hAnsi="Times New Roman"/>
          <w:lang w:val="ru-RU"/>
        </w:rPr>
        <w:t xml:space="preserve"> </w:t>
      </w:r>
      <w:r w:rsidR="00C97AE3">
        <w:rPr>
          <w:rFonts w:ascii="Times New Roman" w:hAnsi="Times New Roman"/>
          <w:b/>
          <w:bCs/>
          <w:lang w:val="ru-RU"/>
        </w:rPr>
        <w:t xml:space="preserve">История древнего мира </w:t>
      </w:r>
      <w:r w:rsidR="00C97AE3" w:rsidRPr="00C97AE3">
        <w:rPr>
          <w:rFonts w:ascii="Times New Roman" w:hAnsi="Times New Roman"/>
          <w:lang w:val="ru-RU"/>
        </w:rPr>
        <w:t>[Текст]</w:t>
      </w:r>
      <w:r w:rsidR="00C97AE3">
        <w:rPr>
          <w:rFonts w:ascii="Times New Roman" w:hAnsi="Times New Roman"/>
          <w:lang w:val="ru-RU"/>
        </w:rPr>
        <w:t>:</w:t>
      </w:r>
      <w:r w:rsidRPr="00C97AE3">
        <w:rPr>
          <w:rFonts w:ascii="Times New Roman" w:hAnsi="Times New Roman"/>
          <w:b/>
          <w:bCs/>
          <w:lang w:val="ru-RU"/>
        </w:rPr>
        <w:t xml:space="preserve"> </w:t>
      </w:r>
      <w:r w:rsidR="00C97AE3" w:rsidRPr="00C97AE3">
        <w:rPr>
          <w:rFonts w:ascii="Times New Roman" w:hAnsi="Times New Roman"/>
          <w:bCs/>
          <w:lang w:val="ru-RU"/>
        </w:rPr>
        <w:t>п</w:t>
      </w:r>
      <w:r w:rsidRPr="00C97AE3">
        <w:rPr>
          <w:rFonts w:ascii="Times New Roman" w:hAnsi="Times New Roman"/>
          <w:bCs/>
          <w:lang w:val="ru-RU"/>
        </w:rPr>
        <w:t>оурочные планы</w:t>
      </w:r>
      <w:r w:rsidR="00C97AE3">
        <w:rPr>
          <w:rFonts w:ascii="Times New Roman" w:hAnsi="Times New Roman"/>
          <w:lang w:val="ru-RU"/>
        </w:rPr>
        <w:t>/ Л.Л. Кочергина</w:t>
      </w:r>
      <w:r w:rsidRPr="00C97AE3">
        <w:rPr>
          <w:rFonts w:ascii="Times New Roman" w:hAnsi="Times New Roman"/>
          <w:lang w:val="ru-RU"/>
        </w:rPr>
        <w:t>.</w:t>
      </w:r>
      <w:r w:rsidR="00C97AE3">
        <w:rPr>
          <w:rFonts w:ascii="Times New Roman" w:hAnsi="Times New Roman"/>
          <w:lang w:val="ru-RU"/>
        </w:rPr>
        <w:t>-</w:t>
      </w:r>
      <w:r w:rsidRPr="00C97AE3">
        <w:rPr>
          <w:rFonts w:ascii="Times New Roman" w:hAnsi="Times New Roman"/>
          <w:lang w:val="ru-RU"/>
        </w:rPr>
        <w:t xml:space="preserve"> </w:t>
      </w:r>
      <w:r w:rsidR="00A557A0" w:rsidRPr="00C97AE3">
        <w:rPr>
          <w:rFonts w:ascii="Times New Roman" w:hAnsi="Times New Roman"/>
          <w:lang w:val="ru-RU"/>
        </w:rPr>
        <w:t>Волгоград:</w:t>
      </w:r>
      <w:r w:rsidRPr="00C97AE3">
        <w:rPr>
          <w:rFonts w:ascii="Times New Roman" w:hAnsi="Times New Roman"/>
          <w:lang w:val="ru-RU"/>
        </w:rPr>
        <w:t xml:space="preserve"> Учитель,</w:t>
      </w:r>
      <w:r w:rsidR="00A557A0" w:rsidRPr="00C97AE3">
        <w:rPr>
          <w:rFonts w:ascii="Times New Roman" w:hAnsi="Times New Roman"/>
          <w:lang w:val="ru-RU"/>
        </w:rPr>
        <w:t xml:space="preserve"> </w:t>
      </w:r>
      <w:r w:rsidR="00C97AE3">
        <w:rPr>
          <w:rFonts w:ascii="Times New Roman" w:hAnsi="Times New Roman"/>
          <w:lang w:val="ru-RU"/>
        </w:rPr>
        <w:t>2004</w:t>
      </w:r>
      <w:r w:rsidRPr="00C97AE3">
        <w:rPr>
          <w:rFonts w:ascii="Times New Roman" w:hAnsi="Times New Roman"/>
          <w:lang w:val="ru-RU"/>
        </w:rPr>
        <w:t>.</w:t>
      </w:r>
    </w:p>
    <w:p w:rsidR="005941C0" w:rsidRDefault="005941C0" w:rsidP="005941C0">
      <w:pPr>
        <w:numPr>
          <w:ilvl w:val="0"/>
          <w:numId w:val="1"/>
        </w:numPr>
        <w:spacing w:line="276" w:lineRule="auto"/>
        <w:ind w:left="600"/>
        <w:rPr>
          <w:rFonts w:ascii="Times New Roman" w:hAnsi="Times New Roman"/>
          <w:lang w:val="ru-RU"/>
        </w:rPr>
      </w:pPr>
      <w:r w:rsidRPr="00F50284">
        <w:rPr>
          <w:rFonts w:ascii="Times New Roman" w:hAnsi="Times New Roman"/>
          <w:lang w:val="ru-RU"/>
        </w:rPr>
        <w:t xml:space="preserve">Крючкина,  Н.Б. </w:t>
      </w:r>
      <w:r w:rsidRPr="00F50284">
        <w:rPr>
          <w:rFonts w:ascii="Times New Roman" w:hAnsi="Times New Roman"/>
          <w:b/>
          <w:bCs/>
          <w:lang w:val="ru-RU"/>
        </w:rPr>
        <w:t xml:space="preserve">Дидактические игры, тесты, загадки по истории древнего мира   </w:t>
      </w:r>
      <w:r w:rsidRPr="00F50284">
        <w:rPr>
          <w:rFonts w:ascii="Times New Roman" w:hAnsi="Times New Roman"/>
          <w:lang w:val="ru-RU"/>
        </w:rPr>
        <w:t xml:space="preserve">[Текст]: </w:t>
      </w:r>
      <w:r w:rsidRPr="00F50284">
        <w:rPr>
          <w:rFonts w:ascii="Times New Roman" w:hAnsi="Times New Roman"/>
          <w:b/>
          <w:bCs/>
          <w:lang w:val="ru-RU"/>
        </w:rPr>
        <w:t xml:space="preserve"> </w:t>
      </w:r>
      <w:r w:rsidRPr="00F50284">
        <w:rPr>
          <w:rFonts w:ascii="Times New Roman" w:hAnsi="Times New Roman"/>
          <w:bCs/>
          <w:lang w:val="ru-RU"/>
        </w:rPr>
        <w:t>методическое пособие</w:t>
      </w:r>
      <w:r w:rsidRPr="00F50284">
        <w:rPr>
          <w:rFonts w:ascii="Times New Roman" w:hAnsi="Times New Roman"/>
          <w:lang w:val="ru-RU"/>
        </w:rPr>
        <w:t>/ Н.Б. Крючкина.-  Москва: Сфера, 2003.</w:t>
      </w:r>
    </w:p>
    <w:p w:rsidR="00F50284" w:rsidRDefault="002F1CC7" w:rsidP="00F50284">
      <w:pPr>
        <w:numPr>
          <w:ilvl w:val="0"/>
          <w:numId w:val="1"/>
        </w:numPr>
        <w:spacing w:line="276" w:lineRule="auto"/>
        <w:ind w:left="600"/>
        <w:rPr>
          <w:rFonts w:ascii="Times New Roman" w:hAnsi="Times New Roman"/>
          <w:lang w:val="ru-RU"/>
        </w:rPr>
      </w:pPr>
      <w:r w:rsidRPr="00C97AE3">
        <w:rPr>
          <w:rFonts w:ascii="Times New Roman" w:hAnsi="Times New Roman"/>
          <w:lang w:val="ru-RU"/>
        </w:rPr>
        <w:t>Северина</w:t>
      </w:r>
      <w:r w:rsidR="00C97AE3">
        <w:rPr>
          <w:rFonts w:ascii="Times New Roman" w:hAnsi="Times New Roman"/>
          <w:lang w:val="ru-RU"/>
        </w:rPr>
        <w:t xml:space="preserve">, </w:t>
      </w:r>
      <w:r w:rsidR="00C97AE3" w:rsidRPr="00C97AE3">
        <w:rPr>
          <w:rFonts w:ascii="Times New Roman" w:hAnsi="Times New Roman"/>
          <w:lang w:val="ru-RU"/>
        </w:rPr>
        <w:t xml:space="preserve">О.А. </w:t>
      </w:r>
      <w:r w:rsidRPr="00C97AE3">
        <w:rPr>
          <w:rFonts w:ascii="Times New Roman" w:hAnsi="Times New Roman"/>
          <w:b/>
          <w:bCs/>
          <w:lang w:val="ru-RU"/>
        </w:rPr>
        <w:t>История Древнего мира. Поурочное планирование</w:t>
      </w:r>
      <w:r w:rsidR="00C97AE3">
        <w:rPr>
          <w:rFonts w:ascii="Times New Roman" w:hAnsi="Times New Roman"/>
          <w:lang w:val="ru-RU"/>
        </w:rPr>
        <w:t xml:space="preserve"> </w:t>
      </w:r>
      <w:r w:rsidR="00C97AE3" w:rsidRPr="00C97AE3">
        <w:rPr>
          <w:rFonts w:ascii="Times New Roman" w:hAnsi="Times New Roman"/>
          <w:lang w:val="ru-RU"/>
        </w:rPr>
        <w:t>[Текст]</w:t>
      </w:r>
      <w:r w:rsidR="00C97AE3">
        <w:rPr>
          <w:rFonts w:ascii="Times New Roman" w:hAnsi="Times New Roman"/>
          <w:lang w:val="ru-RU"/>
        </w:rPr>
        <w:t>/ О.А. Северина.- Волгоград: Учитель-АСТ, 2003</w:t>
      </w:r>
      <w:r w:rsidRPr="00C97AE3">
        <w:rPr>
          <w:rFonts w:ascii="Times New Roman" w:hAnsi="Times New Roman"/>
          <w:lang w:val="ru-RU"/>
        </w:rPr>
        <w:t>.</w:t>
      </w:r>
    </w:p>
    <w:p w:rsidR="002F1CC7" w:rsidRPr="00A557A0" w:rsidRDefault="002F1CC7" w:rsidP="002F1CC7">
      <w:pPr>
        <w:tabs>
          <w:tab w:val="left" w:pos="567"/>
        </w:tabs>
        <w:spacing w:line="276" w:lineRule="auto"/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lang w:val="ru-RU"/>
        </w:rPr>
        <w:tab/>
      </w:r>
      <w:r w:rsidRPr="002F1CC7">
        <w:rPr>
          <w:rFonts w:ascii="Times New Roman" w:hAnsi="Times New Roman"/>
          <w:b/>
        </w:rPr>
        <w:t>CD</w:t>
      </w:r>
    </w:p>
    <w:p w:rsidR="002F1CC7" w:rsidRPr="00A557A0" w:rsidRDefault="002F1CC7" w:rsidP="002F1CC7">
      <w:pPr>
        <w:spacing w:line="276" w:lineRule="auto"/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lang w:val="ru-RU"/>
        </w:rPr>
        <w:tab/>
        <w:t>1. «</w:t>
      </w:r>
      <w:r w:rsidRPr="00A557A0">
        <w:rPr>
          <w:rFonts w:ascii="Times New Roman" w:hAnsi="Times New Roman"/>
          <w:b/>
          <w:lang w:val="ru-RU"/>
        </w:rPr>
        <w:t>Древний Египет»;</w:t>
      </w:r>
    </w:p>
    <w:p w:rsidR="002F1CC7" w:rsidRPr="00A557A0" w:rsidRDefault="002F1CC7" w:rsidP="002F1CC7">
      <w:pPr>
        <w:spacing w:line="276" w:lineRule="auto"/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b/>
          <w:lang w:val="ru-RU"/>
        </w:rPr>
        <w:tab/>
        <w:t>2. «Древняя Греция»;</w:t>
      </w:r>
    </w:p>
    <w:p w:rsidR="002F1CC7" w:rsidRPr="00A557A0" w:rsidRDefault="002F1CC7" w:rsidP="002F1CC7">
      <w:pPr>
        <w:spacing w:line="276" w:lineRule="auto"/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b/>
          <w:lang w:val="ru-RU"/>
        </w:rPr>
        <w:tab/>
        <w:t>3. «Древний Рим»</w:t>
      </w:r>
    </w:p>
    <w:p w:rsidR="002F1CC7" w:rsidRPr="00A557A0" w:rsidRDefault="002F1CC7" w:rsidP="002F1CC7">
      <w:pPr>
        <w:spacing w:line="276" w:lineRule="auto"/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b/>
          <w:lang w:val="ru-RU"/>
        </w:rPr>
        <w:tab/>
        <w:t>4. «Древний мир»</w:t>
      </w:r>
    </w:p>
    <w:p w:rsidR="002F1CC7" w:rsidRPr="00A557A0" w:rsidRDefault="002F1CC7" w:rsidP="002F1CC7">
      <w:pPr>
        <w:rPr>
          <w:rFonts w:ascii="Times New Roman" w:hAnsi="Times New Roman"/>
          <w:b/>
          <w:lang w:val="ru-RU"/>
        </w:rPr>
      </w:pPr>
    </w:p>
    <w:p w:rsidR="002F1CC7" w:rsidRPr="00A557A0" w:rsidRDefault="002F1CC7" w:rsidP="002F1CC7">
      <w:pPr>
        <w:tabs>
          <w:tab w:val="left" w:pos="1230"/>
        </w:tabs>
        <w:rPr>
          <w:rFonts w:ascii="Times New Roman" w:hAnsi="Times New Roman"/>
          <w:b/>
          <w:lang w:val="ru-RU"/>
        </w:rPr>
      </w:pPr>
    </w:p>
    <w:p w:rsidR="002F1CC7" w:rsidRPr="00A557A0" w:rsidRDefault="002F1CC7" w:rsidP="002F1CC7">
      <w:pPr>
        <w:tabs>
          <w:tab w:val="left" w:pos="1230"/>
        </w:tabs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b/>
          <w:lang w:val="ru-RU"/>
        </w:rPr>
        <w:t xml:space="preserve">ДЛЯ УЧАЩИХСЯ </w:t>
      </w:r>
    </w:p>
    <w:p w:rsidR="002F1CC7" w:rsidRPr="00A557A0" w:rsidRDefault="002F1CC7" w:rsidP="002F1CC7">
      <w:pPr>
        <w:tabs>
          <w:tab w:val="left" w:pos="1230"/>
        </w:tabs>
        <w:rPr>
          <w:rFonts w:ascii="Times New Roman" w:hAnsi="Times New Roman"/>
          <w:b/>
          <w:lang w:val="ru-RU"/>
        </w:rPr>
      </w:pPr>
    </w:p>
    <w:p w:rsidR="005941C0" w:rsidRPr="005941C0" w:rsidRDefault="005941C0" w:rsidP="005941C0">
      <w:pPr>
        <w:pStyle w:val="ac"/>
        <w:numPr>
          <w:ilvl w:val="0"/>
          <w:numId w:val="20"/>
        </w:numPr>
        <w:spacing w:line="276" w:lineRule="auto"/>
        <w:rPr>
          <w:rFonts w:ascii="Times New Roman" w:hAnsi="Times New Roman"/>
          <w:lang w:val="ru-RU"/>
        </w:rPr>
      </w:pPr>
      <w:r w:rsidRPr="005941C0">
        <w:rPr>
          <w:rFonts w:ascii="Times New Roman" w:hAnsi="Times New Roman"/>
          <w:lang w:val="ru-RU"/>
        </w:rPr>
        <w:t xml:space="preserve">Вигасин,  А.А. </w:t>
      </w:r>
      <w:r w:rsidRPr="005941C0">
        <w:rPr>
          <w:rFonts w:ascii="Times New Roman" w:hAnsi="Times New Roman"/>
          <w:b/>
          <w:bCs/>
          <w:lang w:val="ru-RU"/>
        </w:rPr>
        <w:t>История Древнего мира</w:t>
      </w:r>
      <w:r w:rsidRPr="005941C0">
        <w:rPr>
          <w:rFonts w:ascii="Times New Roman" w:hAnsi="Times New Roman"/>
          <w:lang w:val="ru-RU"/>
        </w:rPr>
        <w:t xml:space="preserve"> [Текст]: учебник 5 класс / А.А. Вигасин, Г.И. Годер,  И.С.Свенцицкая.- </w:t>
      </w:r>
      <w:r w:rsidRPr="005941C0">
        <w:rPr>
          <w:rFonts w:ascii="Times New Roman" w:hAnsi="Times New Roman"/>
          <w:b/>
          <w:bCs/>
          <w:lang w:val="ru-RU"/>
        </w:rPr>
        <w:t xml:space="preserve"> </w:t>
      </w:r>
      <w:r w:rsidRPr="005941C0">
        <w:rPr>
          <w:rFonts w:ascii="Times New Roman" w:hAnsi="Times New Roman"/>
          <w:lang w:val="ru-RU"/>
        </w:rPr>
        <w:t>М.: Просвещение, 2011.</w:t>
      </w:r>
    </w:p>
    <w:p w:rsidR="005941C0" w:rsidRPr="005941C0" w:rsidRDefault="005941C0" w:rsidP="005941C0">
      <w:pPr>
        <w:pStyle w:val="ac"/>
        <w:numPr>
          <w:ilvl w:val="0"/>
          <w:numId w:val="20"/>
        </w:numPr>
        <w:spacing w:line="276" w:lineRule="auto"/>
        <w:rPr>
          <w:rFonts w:ascii="Times New Roman" w:hAnsi="Times New Roman"/>
          <w:lang w:val="ru-RU"/>
        </w:rPr>
      </w:pPr>
      <w:r w:rsidRPr="005941C0">
        <w:rPr>
          <w:rFonts w:ascii="Times New Roman" w:hAnsi="Times New Roman"/>
          <w:lang w:val="ru-RU"/>
        </w:rPr>
        <w:t xml:space="preserve"> Годер, Г.И.  </w:t>
      </w:r>
      <w:r w:rsidRPr="005941C0">
        <w:rPr>
          <w:rFonts w:ascii="Times New Roman" w:hAnsi="Times New Roman"/>
          <w:b/>
          <w:lang w:val="ru-RU"/>
        </w:rPr>
        <w:t xml:space="preserve">Рабочая тетрадь по истории Древнего мира. 5 класс </w:t>
      </w:r>
      <w:r w:rsidRPr="005941C0">
        <w:rPr>
          <w:rFonts w:ascii="Times New Roman" w:hAnsi="Times New Roman"/>
          <w:lang w:val="ru-RU"/>
        </w:rPr>
        <w:t>[Текст]/ Г.И. Годер.</w:t>
      </w:r>
      <w:r w:rsidRPr="005941C0">
        <w:rPr>
          <w:rFonts w:ascii="Times New Roman" w:hAnsi="Times New Roman"/>
          <w:b/>
          <w:lang w:val="ru-RU"/>
        </w:rPr>
        <w:t xml:space="preserve"> – </w:t>
      </w:r>
      <w:r w:rsidRPr="005941C0">
        <w:rPr>
          <w:rFonts w:ascii="Times New Roman" w:hAnsi="Times New Roman"/>
          <w:lang w:val="ru-RU"/>
        </w:rPr>
        <w:t>М.: Просвещение, 2011.</w:t>
      </w:r>
    </w:p>
    <w:p w:rsidR="002F1CC7" w:rsidRPr="00A557A0" w:rsidRDefault="002F1CC7" w:rsidP="002F1CC7">
      <w:pPr>
        <w:spacing w:line="276" w:lineRule="auto"/>
        <w:ind w:left="567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br/>
      </w:r>
    </w:p>
    <w:p w:rsidR="002F1CC7" w:rsidRPr="00A557A0" w:rsidRDefault="002F1CC7" w:rsidP="002F1CC7">
      <w:pPr>
        <w:tabs>
          <w:tab w:val="left" w:pos="1230"/>
        </w:tabs>
        <w:rPr>
          <w:rFonts w:ascii="Times New Roman" w:hAnsi="Times New Roman"/>
          <w:b/>
          <w:lang w:val="ru-RU"/>
        </w:rPr>
        <w:sectPr w:rsidR="002F1CC7" w:rsidRPr="00A557A0" w:rsidSect="00A557A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spacing w:line="276" w:lineRule="auto"/>
        <w:ind w:left="600"/>
        <w:jc w:val="center"/>
        <w:rPr>
          <w:rFonts w:ascii="Times New Roman" w:hAnsi="Times New Roman"/>
          <w:b/>
          <w:bCs/>
          <w:lang w:val="ru-RU"/>
        </w:rPr>
      </w:pPr>
      <w:r w:rsidRPr="00A557A0">
        <w:rPr>
          <w:rFonts w:ascii="Times New Roman" w:hAnsi="Times New Roman"/>
          <w:b/>
          <w:bCs/>
          <w:lang w:val="ru-RU"/>
        </w:rPr>
        <w:t>ДОПОЛНИТЕЛЬНАЯ ЛИТЕРАТУРА</w:t>
      </w:r>
    </w:p>
    <w:p w:rsidR="002F1CC7" w:rsidRPr="00A557A0" w:rsidRDefault="002F1CC7" w:rsidP="002F1CC7">
      <w:pPr>
        <w:spacing w:line="276" w:lineRule="auto"/>
        <w:ind w:left="600"/>
        <w:rPr>
          <w:rFonts w:ascii="Times New Roman" w:hAnsi="Times New Roman"/>
          <w:b/>
          <w:bCs/>
          <w:lang w:val="ru-RU"/>
        </w:rPr>
      </w:pPr>
    </w:p>
    <w:p w:rsidR="005941C0" w:rsidRDefault="002F1CC7" w:rsidP="005941C0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5941C0">
        <w:rPr>
          <w:rFonts w:ascii="Times New Roman" w:hAnsi="Times New Roman"/>
          <w:lang w:val="ru-RU"/>
        </w:rPr>
        <w:t>Буряков</w:t>
      </w:r>
      <w:r w:rsidR="005941C0" w:rsidRPr="005941C0">
        <w:rPr>
          <w:rFonts w:ascii="Times New Roman" w:hAnsi="Times New Roman"/>
          <w:lang w:val="ru-RU"/>
        </w:rPr>
        <w:t xml:space="preserve">, В. </w:t>
      </w:r>
      <w:r w:rsidR="005941C0" w:rsidRPr="005941C0">
        <w:rPr>
          <w:rFonts w:ascii="Times New Roman" w:hAnsi="Times New Roman"/>
          <w:b/>
          <w:bCs/>
          <w:lang w:val="ru-RU"/>
        </w:rPr>
        <w:t>Исчезнувшие цивилизации</w:t>
      </w:r>
      <w:r w:rsidRPr="005941C0">
        <w:rPr>
          <w:rFonts w:ascii="Times New Roman" w:hAnsi="Times New Roman"/>
          <w:b/>
          <w:bCs/>
          <w:lang w:val="ru-RU"/>
        </w:rPr>
        <w:t xml:space="preserve"> </w:t>
      </w:r>
      <w:r w:rsidR="00A557A0" w:rsidRPr="005941C0">
        <w:rPr>
          <w:rFonts w:ascii="Times New Roman" w:hAnsi="Times New Roman"/>
          <w:lang w:val="ru-RU"/>
        </w:rPr>
        <w:t xml:space="preserve"> </w:t>
      </w:r>
      <w:r w:rsidR="005941C0" w:rsidRPr="005941C0">
        <w:rPr>
          <w:rFonts w:ascii="Times New Roman" w:hAnsi="Times New Roman"/>
          <w:lang w:val="ru-RU"/>
        </w:rPr>
        <w:t>[Текст]: энциклопедия / В. Буряков</w:t>
      </w:r>
      <w:proofErr w:type="gramStart"/>
      <w:r w:rsidR="005941C0" w:rsidRPr="005941C0">
        <w:rPr>
          <w:rFonts w:ascii="Times New Roman" w:hAnsi="Times New Roman"/>
          <w:lang w:val="ru-RU"/>
        </w:rPr>
        <w:t>.-</w:t>
      </w:r>
      <w:proofErr w:type="gramEnd"/>
      <w:r w:rsidR="005941C0" w:rsidRPr="005941C0">
        <w:rPr>
          <w:rFonts w:ascii="Times New Roman" w:hAnsi="Times New Roman"/>
          <w:lang w:val="ru-RU"/>
        </w:rPr>
        <w:t>М</w:t>
      </w:r>
      <w:r w:rsidR="00A557A0" w:rsidRPr="005941C0">
        <w:rPr>
          <w:rFonts w:ascii="Times New Roman" w:hAnsi="Times New Roman"/>
          <w:lang w:val="ru-RU"/>
        </w:rPr>
        <w:t>:</w:t>
      </w:r>
      <w:r w:rsidRPr="005941C0">
        <w:rPr>
          <w:rFonts w:ascii="Times New Roman" w:hAnsi="Times New Roman"/>
          <w:lang w:val="ru-RU"/>
        </w:rPr>
        <w:t xml:space="preserve"> </w:t>
      </w:r>
      <w:r w:rsidR="005941C0" w:rsidRPr="005941C0">
        <w:rPr>
          <w:rFonts w:ascii="Times New Roman" w:hAnsi="Times New Roman"/>
          <w:lang w:val="ru-RU"/>
        </w:rPr>
        <w:t>Терра.,</w:t>
      </w:r>
      <w:r w:rsidR="00A557A0" w:rsidRPr="005941C0">
        <w:rPr>
          <w:rFonts w:ascii="Times New Roman" w:hAnsi="Times New Roman"/>
          <w:lang w:val="ru-RU"/>
        </w:rPr>
        <w:t>1997</w:t>
      </w:r>
      <w:r w:rsidRPr="005941C0">
        <w:rPr>
          <w:rFonts w:ascii="Times New Roman" w:hAnsi="Times New Roman"/>
          <w:lang w:val="ru-RU"/>
        </w:rPr>
        <w:t xml:space="preserve">. </w:t>
      </w:r>
    </w:p>
    <w:p w:rsidR="005941C0" w:rsidRDefault="005941C0" w:rsidP="005941C0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5941C0">
        <w:rPr>
          <w:rFonts w:ascii="Times New Roman" w:hAnsi="Times New Roman"/>
          <w:bCs/>
          <w:lang w:val="ru-RU"/>
        </w:rPr>
        <w:t>Ашрафян К.З.</w:t>
      </w:r>
      <w:r>
        <w:rPr>
          <w:rFonts w:ascii="Times New Roman" w:hAnsi="Times New Roman"/>
          <w:b/>
          <w:bCs/>
          <w:lang w:val="ru-RU"/>
        </w:rPr>
        <w:t xml:space="preserve"> </w:t>
      </w:r>
      <w:r w:rsidR="002F1CC7" w:rsidRPr="005941C0">
        <w:rPr>
          <w:rFonts w:ascii="Times New Roman" w:hAnsi="Times New Roman"/>
          <w:b/>
          <w:bCs/>
          <w:lang w:val="ru-RU"/>
        </w:rPr>
        <w:t>Лев Диакон. Истори</w:t>
      </w:r>
      <w:proofErr w:type="gramStart"/>
      <w:r w:rsidR="002F1CC7" w:rsidRPr="005941C0">
        <w:rPr>
          <w:rFonts w:ascii="Times New Roman" w:hAnsi="Times New Roman"/>
          <w:b/>
          <w:bCs/>
          <w:lang w:val="ru-RU"/>
        </w:rPr>
        <w:t>я</w:t>
      </w:r>
      <w:r w:rsidRPr="005941C0">
        <w:rPr>
          <w:rFonts w:ascii="Times New Roman" w:hAnsi="Times New Roman"/>
          <w:lang w:val="ru-RU"/>
        </w:rPr>
        <w:t>[</w:t>
      </w:r>
      <w:proofErr w:type="gramEnd"/>
      <w:r w:rsidRPr="005941C0">
        <w:rPr>
          <w:rFonts w:ascii="Times New Roman" w:hAnsi="Times New Roman"/>
          <w:lang w:val="ru-RU"/>
        </w:rPr>
        <w:t>Текст]</w:t>
      </w:r>
      <w:r>
        <w:rPr>
          <w:rFonts w:ascii="Times New Roman" w:hAnsi="Times New Roman"/>
          <w:lang w:val="ru-RU"/>
        </w:rPr>
        <w:t xml:space="preserve">/   </w:t>
      </w:r>
      <w:r w:rsidRPr="005941C0">
        <w:rPr>
          <w:rFonts w:ascii="Times New Roman" w:hAnsi="Times New Roman"/>
          <w:lang w:val="ru-RU"/>
        </w:rPr>
        <w:t xml:space="preserve">К.З. Ашрафян, В.И.Буганов          </w:t>
      </w:r>
      <w:r>
        <w:rPr>
          <w:rFonts w:ascii="Times New Roman" w:hAnsi="Times New Roman"/>
          <w:lang w:val="ru-RU"/>
        </w:rPr>
        <w:t>М:</w:t>
      </w:r>
      <w:r w:rsidR="002F1CC7" w:rsidRPr="005941C0">
        <w:rPr>
          <w:rFonts w:ascii="Times New Roman" w:hAnsi="Times New Roman"/>
          <w:lang w:val="ru-RU"/>
        </w:rPr>
        <w:t xml:space="preserve"> Наука</w:t>
      </w:r>
      <w:r>
        <w:rPr>
          <w:rFonts w:ascii="Times New Roman" w:hAnsi="Times New Roman"/>
          <w:lang w:val="ru-RU"/>
        </w:rPr>
        <w:t>, 1988</w:t>
      </w:r>
      <w:r w:rsidR="002F1CC7" w:rsidRPr="005941C0">
        <w:rPr>
          <w:rFonts w:ascii="Times New Roman" w:hAnsi="Times New Roman"/>
          <w:lang w:val="ru-RU"/>
        </w:rPr>
        <w:t>.</w:t>
      </w:r>
    </w:p>
    <w:p w:rsidR="00D5747D" w:rsidRDefault="002F1CC7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5941C0">
        <w:rPr>
          <w:rFonts w:ascii="Times New Roman" w:hAnsi="Times New Roman"/>
          <w:lang w:val="ru-RU"/>
        </w:rPr>
        <w:t>Абрашкин</w:t>
      </w:r>
      <w:r w:rsidR="005941C0">
        <w:rPr>
          <w:rFonts w:ascii="Times New Roman" w:hAnsi="Times New Roman"/>
          <w:lang w:val="ru-RU"/>
        </w:rPr>
        <w:t>, А.</w:t>
      </w:r>
      <w:r w:rsidRPr="005941C0">
        <w:rPr>
          <w:rFonts w:ascii="Times New Roman" w:hAnsi="Times New Roman"/>
          <w:b/>
          <w:bCs/>
          <w:lang w:val="ru-RU"/>
        </w:rPr>
        <w:t>Тайны Троянской войн</w:t>
      </w:r>
      <w:proofErr w:type="gramStart"/>
      <w:r w:rsidRPr="005941C0">
        <w:rPr>
          <w:rFonts w:ascii="Times New Roman" w:hAnsi="Times New Roman"/>
          <w:b/>
          <w:bCs/>
          <w:lang w:val="ru-RU"/>
        </w:rPr>
        <w:t>ы</w:t>
      </w:r>
      <w:r w:rsidR="00D5747D" w:rsidRPr="005941C0">
        <w:rPr>
          <w:rFonts w:ascii="Times New Roman" w:hAnsi="Times New Roman"/>
          <w:lang w:val="ru-RU"/>
        </w:rPr>
        <w:t>[</w:t>
      </w:r>
      <w:proofErr w:type="gramEnd"/>
      <w:r w:rsidR="00D5747D" w:rsidRPr="005941C0">
        <w:rPr>
          <w:rFonts w:ascii="Times New Roman" w:hAnsi="Times New Roman"/>
          <w:lang w:val="ru-RU"/>
        </w:rPr>
        <w:t>Текст]</w:t>
      </w:r>
      <w:r w:rsidR="00D5747D">
        <w:rPr>
          <w:rFonts w:ascii="Times New Roman" w:hAnsi="Times New Roman"/>
          <w:lang w:val="ru-RU"/>
        </w:rPr>
        <w:t>/ А. Абрашкин.- М:</w:t>
      </w:r>
      <w:r w:rsidRPr="005941C0">
        <w:rPr>
          <w:rFonts w:ascii="Times New Roman" w:hAnsi="Times New Roman"/>
          <w:lang w:val="ru-RU"/>
        </w:rPr>
        <w:t xml:space="preserve"> </w:t>
      </w:r>
      <w:r w:rsidR="00D5747D">
        <w:rPr>
          <w:rFonts w:ascii="Times New Roman" w:hAnsi="Times New Roman"/>
          <w:lang w:val="ru-RU"/>
        </w:rPr>
        <w:t>Вече, 2004</w:t>
      </w:r>
      <w:r w:rsidRPr="005941C0">
        <w:rPr>
          <w:rFonts w:ascii="Times New Roman" w:hAnsi="Times New Roman"/>
          <w:lang w:val="ru-RU"/>
        </w:rPr>
        <w:t>.</w:t>
      </w:r>
    </w:p>
    <w:p w:rsidR="002F1CC7" w:rsidRPr="00D5747D" w:rsidRDefault="00D5747D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lang w:val="ru-RU"/>
        </w:rPr>
        <w:t xml:space="preserve"> </w:t>
      </w:r>
      <w:r w:rsidR="002F1CC7" w:rsidRPr="00D5747D">
        <w:rPr>
          <w:rFonts w:ascii="Times New Roman" w:hAnsi="Times New Roman"/>
          <w:lang w:val="ru-RU"/>
        </w:rPr>
        <w:t>Томашевич</w:t>
      </w:r>
      <w:r>
        <w:rPr>
          <w:rFonts w:ascii="Times New Roman" w:hAnsi="Times New Roman"/>
          <w:lang w:val="ru-RU"/>
        </w:rPr>
        <w:t>, О.</w:t>
      </w:r>
      <w:r w:rsidRPr="00D5747D">
        <w:rPr>
          <w:rFonts w:ascii="Times New Roman" w:hAnsi="Times New Roman"/>
          <w:lang w:val="ru-RU"/>
        </w:rPr>
        <w:t xml:space="preserve"> </w:t>
      </w:r>
      <w:r w:rsidR="002F1CC7" w:rsidRPr="00D5747D">
        <w:rPr>
          <w:rFonts w:ascii="Times New Roman" w:hAnsi="Times New Roman"/>
          <w:b/>
          <w:bCs/>
          <w:lang w:val="ru-RU"/>
        </w:rPr>
        <w:t xml:space="preserve"> Ранние Цивилизаци</w:t>
      </w:r>
      <w:proofErr w:type="gramStart"/>
      <w:r w:rsidR="002F1CC7" w:rsidRPr="00D5747D">
        <w:rPr>
          <w:rFonts w:ascii="Times New Roman" w:hAnsi="Times New Roman"/>
          <w:b/>
          <w:bCs/>
          <w:lang w:val="ru-RU"/>
        </w:rPr>
        <w:t>и</w:t>
      </w:r>
      <w:r w:rsidRPr="005941C0">
        <w:rPr>
          <w:rFonts w:ascii="Times New Roman" w:hAnsi="Times New Roman"/>
          <w:lang w:val="ru-RU"/>
        </w:rPr>
        <w:t>[</w:t>
      </w:r>
      <w:proofErr w:type="gramEnd"/>
      <w:r w:rsidRPr="005941C0">
        <w:rPr>
          <w:rFonts w:ascii="Times New Roman" w:hAnsi="Times New Roman"/>
          <w:lang w:val="ru-RU"/>
        </w:rPr>
        <w:t xml:space="preserve">Текст]: </w:t>
      </w:r>
      <w:r>
        <w:rPr>
          <w:rFonts w:ascii="Times New Roman" w:hAnsi="Times New Roman"/>
          <w:lang w:val="ru-RU"/>
        </w:rPr>
        <w:t>энциклопедия/ О. Томашевич.- М:</w:t>
      </w:r>
      <w:r w:rsidR="002F1CC7" w:rsidRPr="00D5747D">
        <w:rPr>
          <w:rFonts w:ascii="Times New Roman" w:hAnsi="Times New Roman"/>
          <w:lang w:val="ru-RU"/>
        </w:rPr>
        <w:t xml:space="preserve"> Росмен</w:t>
      </w:r>
      <w:r>
        <w:rPr>
          <w:rFonts w:ascii="Times New Roman" w:hAnsi="Times New Roman"/>
          <w:lang w:val="ru-RU"/>
        </w:rPr>
        <w:t>, 1995.</w:t>
      </w:r>
    </w:p>
    <w:p w:rsidR="00D5747D" w:rsidRPr="00D5747D" w:rsidRDefault="00D5747D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lang w:val="ru-RU"/>
        </w:rPr>
        <w:t>Томашевич</w:t>
      </w:r>
      <w:r>
        <w:rPr>
          <w:rFonts w:ascii="Times New Roman" w:hAnsi="Times New Roman"/>
          <w:lang w:val="ru-RU"/>
        </w:rPr>
        <w:t>, О.</w:t>
      </w:r>
      <w:r w:rsidRPr="00D5747D">
        <w:rPr>
          <w:rFonts w:ascii="Times New Roman" w:hAnsi="Times New Roman"/>
          <w:lang w:val="ru-RU"/>
        </w:rPr>
        <w:t xml:space="preserve"> </w:t>
      </w:r>
      <w:r w:rsidRPr="00D5747D">
        <w:rPr>
          <w:rFonts w:ascii="Times New Roman" w:hAnsi="Times New Roman"/>
          <w:b/>
          <w:bCs/>
          <w:lang w:val="ru-RU"/>
        </w:rPr>
        <w:t xml:space="preserve"> </w:t>
      </w:r>
      <w:r>
        <w:rPr>
          <w:rFonts w:ascii="Times New Roman" w:hAnsi="Times New Roman"/>
          <w:b/>
          <w:bCs/>
          <w:lang w:val="ru-RU"/>
        </w:rPr>
        <w:t xml:space="preserve">Греки </w:t>
      </w:r>
      <w:r w:rsidRPr="005941C0">
        <w:rPr>
          <w:rFonts w:ascii="Times New Roman" w:hAnsi="Times New Roman"/>
          <w:lang w:val="ru-RU"/>
        </w:rPr>
        <w:t xml:space="preserve">[Текст]: </w:t>
      </w:r>
      <w:r>
        <w:rPr>
          <w:rFonts w:ascii="Times New Roman" w:hAnsi="Times New Roman"/>
          <w:lang w:val="ru-RU"/>
        </w:rPr>
        <w:t>энциклопедия/ О. Томашевич.- М:</w:t>
      </w:r>
      <w:r w:rsidRPr="00D5747D">
        <w:rPr>
          <w:rFonts w:ascii="Times New Roman" w:hAnsi="Times New Roman"/>
          <w:lang w:val="ru-RU"/>
        </w:rPr>
        <w:t xml:space="preserve"> Росмен</w:t>
      </w:r>
      <w:r>
        <w:rPr>
          <w:rFonts w:ascii="Times New Roman" w:hAnsi="Times New Roman"/>
          <w:lang w:val="ru-RU"/>
        </w:rPr>
        <w:t>, 1995.</w:t>
      </w:r>
    </w:p>
    <w:p w:rsidR="00D5747D" w:rsidRDefault="00D5747D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lang w:val="ru-RU"/>
        </w:rPr>
        <w:t>Томашевич</w:t>
      </w:r>
      <w:r>
        <w:rPr>
          <w:rFonts w:ascii="Times New Roman" w:hAnsi="Times New Roman"/>
          <w:lang w:val="ru-RU"/>
        </w:rPr>
        <w:t>, О.</w:t>
      </w:r>
      <w:r w:rsidRPr="00D5747D">
        <w:rPr>
          <w:rFonts w:ascii="Times New Roman" w:hAnsi="Times New Roman"/>
          <w:lang w:val="ru-RU"/>
        </w:rPr>
        <w:t xml:space="preserve"> </w:t>
      </w:r>
      <w:r w:rsidRPr="00D5747D">
        <w:rPr>
          <w:rFonts w:ascii="Times New Roman" w:hAnsi="Times New Roman"/>
          <w:b/>
          <w:bCs/>
          <w:lang w:val="ru-RU"/>
        </w:rPr>
        <w:t xml:space="preserve"> Р</w:t>
      </w:r>
      <w:r>
        <w:rPr>
          <w:rFonts w:ascii="Times New Roman" w:hAnsi="Times New Roman"/>
          <w:b/>
          <w:bCs/>
          <w:lang w:val="ru-RU"/>
        </w:rPr>
        <w:t xml:space="preserve">имляне </w:t>
      </w:r>
      <w:r w:rsidRPr="005941C0">
        <w:rPr>
          <w:rFonts w:ascii="Times New Roman" w:hAnsi="Times New Roman"/>
          <w:lang w:val="ru-RU"/>
        </w:rPr>
        <w:t xml:space="preserve">[Текст]: </w:t>
      </w:r>
      <w:r>
        <w:rPr>
          <w:rFonts w:ascii="Times New Roman" w:hAnsi="Times New Roman"/>
          <w:lang w:val="ru-RU"/>
        </w:rPr>
        <w:t>энциклопедия/ О. Томашевич.- М:</w:t>
      </w:r>
      <w:r w:rsidRPr="00D5747D">
        <w:rPr>
          <w:rFonts w:ascii="Times New Roman" w:hAnsi="Times New Roman"/>
          <w:lang w:val="ru-RU"/>
        </w:rPr>
        <w:t xml:space="preserve"> Росмен</w:t>
      </w:r>
      <w:r>
        <w:rPr>
          <w:rFonts w:ascii="Times New Roman" w:hAnsi="Times New Roman"/>
          <w:lang w:val="ru-RU"/>
        </w:rPr>
        <w:t>, 1995.</w:t>
      </w:r>
    </w:p>
    <w:p w:rsidR="00D5747D" w:rsidRDefault="002F1CC7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lang w:val="ru-RU"/>
        </w:rPr>
        <w:t>Сергеев</w:t>
      </w:r>
      <w:r w:rsidR="00D5747D">
        <w:rPr>
          <w:rFonts w:ascii="Times New Roman" w:hAnsi="Times New Roman"/>
          <w:lang w:val="ru-RU"/>
        </w:rPr>
        <w:t>, В.</w:t>
      </w:r>
      <w:r w:rsidR="00D5747D" w:rsidRPr="00D5747D">
        <w:rPr>
          <w:rFonts w:ascii="Times New Roman" w:hAnsi="Times New Roman"/>
          <w:lang w:val="ru-RU"/>
        </w:rPr>
        <w:t xml:space="preserve"> </w:t>
      </w:r>
      <w:r w:rsidRPr="00D5747D">
        <w:rPr>
          <w:rFonts w:ascii="Times New Roman" w:hAnsi="Times New Roman"/>
          <w:b/>
          <w:bCs/>
          <w:lang w:val="ru-RU"/>
        </w:rPr>
        <w:t>История Древней Греции</w:t>
      </w:r>
      <w:r w:rsidR="00D5747D">
        <w:rPr>
          <w:rFonts w:ascii="Times New Roman" w:hAnsi="Times New Roman"/>
          <w:lang w:val="ru-RU"/>
        </w:rPr>
        <w:t xml:space="preserve"> </w:t>
      </w:r>
      <w:r w:rsidR="00A557A0" w:rsidRPr="00D5747D">
        <w:rPr>
          <w:rFonts w:ascii="Times New Roman" w:hAnsi="Times New Roman"/>
          <w:lang w:val="ru-RU"/>
        </w:rPr>
        <w:t xml:space="preserve"> </w:t>
      </w:r>
      <w:r w:rsidR="00D5747D" w:rsidRPr="005941C0">
        <w:rPr>
          <w:rFonts w:ascii="Times New Roman" w:hAnsi="Times New Roman"/>
          <w:lang w:val="ru-RU"/>
        </w:rPr>
        <w:t>[Текст]</w:t>
      </w:r>
      <w:r w:rsidR="00D5747D">
        <w:rPr>
          <w:rFonts w:ascii="Times New Roman" w:hAnsi="Times New Roman"/>
          <w:lang w:val="ru-RU"/>
        </w:rPr>
        <w:t>/ В. Сергеев</w:t>
      </w:r>
      <w:proofErr w:type="gramStart"/>
      <w:r w:rsidR="00D5747D">
        <w:rPr>
          <w:rFonts w:ascii="Times New Roman" w:hAnsi="Times New Roman"/>
          <w:lang w:val="ru-RU"/>
        </w:rPr>
        <w:t>.-</w:t>
      </w:r>
      <w:proofErr w:type="gramEnd"/>
      <w:r w:rsidR="00D5747D">
        <w:rPr>
          <w:rFonts w:ascii="Times New Roman" w:hAnsi="Times New Roman"/>
          <w:lang w:val="ru-RU"/>
        </w:rPr>
        <w:t xml:space="preserve">М, </w:t>
      </w:r>
      <w:r w:rsidR="00A557A0" w:rsidRPr="00D5747D">
        <w:rPr>
          <w:rFonts w:ascii="Times New Roman" w:hAnsi="Times New Roman"/>
          <w:lang w:val="ru-RU"/>
        </w:rPr>
        <w:t>1965</w:t>
      </w:r>
      <w:r w:rsidRPr="00D5747D">
        <w:rPr>
          <w:rFonts w:ascii="Times New Roman" w:hAnsi="Times New Roman"/>
          <w:lang w:val="ru-RU"/>
        </w:rPr>
        <w:t>.</w:t>
      </w:r>
    </w:p>
    <w:p w:rsidR="00D5747D" w:rsidRDefault="002F1CC7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lang w:val="ru-RU"/>
        </w:rPr>
        <w:t>Кузищин</w:t>
      </w:r>
      <w:r w:rsidR="00D5747D">
        <w:rPr>
          <w:rFonts w:ascii="Times New Roman" w:hAnsi="Times New Roman"/>
          <w:lang w:val="ru-RU"/>
        </w:rPr>
        <w:t>, В.И.</w:t>
      </w:r>
      <w:r w:rsidR="00D5747D" w:rsidRPr="00D5747D">
        <w:rPr>
          <w:rFonts w:ascii="Times New Roman" w:hAnsi="Times New Roman"/>
          <w:lang w:val="ru-RU"/>
        </w:rPr>
        <w:t xml:space="preserve"> </w:t>
      </w:r>
      <w:r w:rsidRPr="00D5747D">
        <w:rPr>
          <w:rFonts w:ascii="Times New Roman" w:hAnsi="Times New Roman"/>
          <w:b/>
          <w:bCs/>
          <w:lang w:val="ru-RU"/>
        </w:rPr>
        <w:t>История Древнего Рима</w:t>
      </w:r>
      <w:r w:rsidR="00A557A0" w:rsidRPr="00D5747D">
        <w:rPr>
          <w:rFonts w:ascii="Times New Roman" w:hAnsi="Times New Roman"/>
          <w:lang w:val="ru-RU"/>
        </w:rPr>
        <w:t xml:space="preserve">. </w:t>
      </w:r>
      <w:r w:rsidR="00D5747D" w:rsidRPr="005941C0">
        <w:rPr>
          <w:rFonts w:ascii="Times New Roman" w:hAnsi="Times New Roman"/>
          <w:lang w:val="ru-RU"/>
        </w:rPr>
        <w:t>[Текст]</w:t>
      </w:r>
      <w:r w:rsidR="00D5747D">
        <w:rPr>
          <w:rFonts w:ascii="Times New Roman" w:hAnsi="Times New Roman"/>
          <w:lang w:val="ru-RU"/>
        </w:rPr>
        <w:t>/ В.И. Кузищин</w:t>
      </w:r>
      <w:proofErr w:type="gramStart"/>
      <w:r w:rsidR="00D5747D">
        <w:rPr>
          <w:rFonts w:ascii="Times New Roman" w:hAnsi="Times New Roman"/>
          <w:lang w:val="ru-RU"/>
        </w:rPr>
        <w:t>.-</w:t>
      </w:r>
      <w:proofErr w:type="gramEnd"/>
      <w:r w:rsidR="00A557A0" w:rsidRPr="00D5747D">
        <w:rPr>
          <w:rFonts w:ascii="Times New Roman" w:hAnsi="Times New Roman"/>
          <w:lang w:val="ru-RU"/>
        </w:rPr>
        <w:t>М: Высшая школа</w:t>
      </w:r>
      <w:r w:rsidRPr="00D5747D">
        <w:rPr>
          <w:rFonts w:ascii="Times New Roman" w:hAnsi="Times New Roman"/>
          <w:lang w:val="ru-RU"/>
        </w:rPr>
        <w:t xml:space="preserve">, </w:t>
      </w:r>
      <w:r w:rsidR="00A557A0" w:rsidRPr="00D5747D">
        <w:rPr>
          <w:rFonts w:ascii="Times New Roman" w:hAnsi="Times New Roman"/>
          <w:lang w:val="ru-RU"/>
        </w:rPr>
        <w:t>1994</w:t>
      </w:r>
      <w:r w:rsidRPr="00D5747D">
        <w:rPr>
          <w:rFonts w:ascii="Times New Roman" w:hAnsi="Times New Roman"/>
          <w:lang w:val="ru-RU"/>
        </w:rPr>
        <w:t>.</w:t>
      </w:r>
    </w:p>
    <w:p w:rsidR="00D5747D" w:rsidRDefault="002F1CC7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lang w:val="ru-RU"/>
        </w:rPr>
        <w:t>Воротников</w:t>
      </w:r>
      <w:r w:rsidR="00D5747D" w:rsidRPr="00D5747D">
        <w:rPr>
          <w:rFonts w:ascii="Times New Roman" w:hAnsi="Times New Roman"/>
          <w:lang w:val="ru-RU"/>
        </w:rPr>
        <w:t xml:space="preserve">, А.А. </w:t>
      </w:r>
      <w:r w:rsidRPr="00D5747D">
        <w:rPr>
          <w:rFonts w:ascii="Times New Roman" w:hAnsi="Times New Roman"/>
          <w:b/>
          <w:bCs/>
          <w:lang w:val="ru-RU"/>
        </w:rPr>
        <w:t>История и Религия. Универсальная Энциклопедия школьника</w:t>
      </w:r>
      <w:r w:rsidR="00D5747D">
        <w:rPr>
          <w:rFonts w:ascii="Times New Roman" w:hAnsi="Times New Roman"/>
          <w:b/>
          <w:bCs/>
          <w:lang w:val="ru-RU"/>
        </w:rPr>
        <w:t xml:space="preserve"> </w:t>
      </w:r>
      <w:r w:rsidR="00D5747D" w:rsidRPr="005941C0">
        <w:rPr>
          <w:rFonts w:ascii="Times New Roman" w:hAnsi="Times New Roman"/>
          <w:lang w:val="ru-RU"/>
        </w:rPr>
        <w:t>[Текст]</w:t>
      </w:r>
      <w:r w:rsidR="00D5747D">
        <w:rPr>
          <w:rFonts w:ascii="Times New Roman" w:hAnsi="Times New Roman"/>
          <w:lang w:val="ru-RU"/>
        </w:rPr>
        <w:t>/ А.А. Воротников.-</w:t>
      </w:r>
      <w:r w:rsidR="00A557A0" w:rsidRPr="00D5747D">
        <w:rPr>
          <w:rFonts w:ascii="Times New Roman" w:hAnsi="Times New Roman"/>
          <w:lang w:val="ru-RU"/>
        </w:rPr>
        <w:t xml:space="preserve"> Минск:</w:t>
      </w:r>
      <w:r w:rsidRPr="00D5747D">
        <w:rPr>
          <w:rFonts w:ascii="Times New Roman" w:hAnsi="Times New Roman"/>
          <w:lang w:val="ru-RU"/>
        </w:rPr>
        <w:t xml:space="preserve"> </w:t>
      </w:r>
      <w:r w:rsidR="00A557A0" w:rsidRPr="00D5747D">
        <w:rPr>
          <w:rFonts w:ascii="Times New Roman" w:hAnsi="Times New Roman"/>
          <w:lang w:val="ru-RU"/>
        </w:rPr>
        <w:t>Валек, 1995</w:t>
      </w:r>
      <w:r w:rsidRPr="00D5747D">
        <w:rPr>
          <w:rFonts w:ascii="Times New Roman" w:hAnsi="Times New Roman"/>
          <w:lang w:val="ru-RU"/>
        </w:rPr>
        <w:t>.</w:t>
      </w:r>
    </w:p>
    <w:p w:rsidR="00D5747D" w:rsidRPr="00D5747D" w:rsidRDefault="002F1CC7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bCs/>
          <w:color w:val="000000"/>
          <w:lang w:val="ru-RU"/>
        </w:rPr>
        <w:t>Бахтина</w:t>
      </w:r>
      <w:r w:rsidR="00D5747D" w:rsidRPr="00D5747D">
        <w:rPr>
          <w:rFonts w:ascii="Times New Roman" w:hAnsi="Times New Roman"/>
          <w:bCs/>
          <w:color w:val="000000"/>
          <w:lang w:val="ru-RU"/>
        </w:rPr>
        <w:t>, О.И.</w:t>
      </w:r>
      <w:r w:rsidRPr="00D5747D">
        <w:rPr>
          <w:rFonts w:ascii="Times New Roman" w:hAnsi="Times New Roman"/>
          <w:bCs/>
          <w:color w:val="000000"/>
          <w:lang w:val="ru-RU"/>
        </w:rPr>
        <w:t xml:space="preserve"> </w:t>
      </w:r>
      <w:r w:rsidRPr="00D5747D">
        <w:rPr>
          <w:rFonts w:ascii="Times New Roman" w:hAnsi="Times New Roman"/>
          <w:b/>
          <w:bCs/>
          <w:color w:val="000000"/>
          <w:lang w:val="ru-RU"/>
        </w:rPr>
        <w:t xml:space="preserve">Задания для самостоятельной </w:t>
      </w:r>
      <w:r w:rsidR="00D5747D">
        <w:rPr>
          <w:rFonts w:ascii="Times New Roman" w:hAnsi="Times New Roman"/>
          <w:b/>
          <w:bCs/>
          <w:color w:val="000000"/>
          <w:lang w:val="ru-RU"/>
        </w:rPr>
        <w:t xml:space="preserve">работы по истории Древнего мира </w:t>
      </w:r>
      <w:r w:rsidR="00D5747D" w:rsidRPr="005941C0">
        <w:rPr>
          <w:rFonts w:ascii="Times New Roman" w:hAnsi="Times New Roman"/>
          <w:lang w:val="ru-RU"/>
        </w:rPr>
        <w:t>[Текст]</w:t>
      </w:r>
      <w:r w:rsidR="00D5747D">
        <w:rPr>
          <w:rFonts w:ascii="Times New Roman" w:hAnsi="Times New Roman"/>
          <w:lang w:val="ru-RU"/>
        </w:rPr>
        <w:t>/ О.И. Бахтина.-</w:t>
      </w:r>
      <w:r w:rsidRPr="00D5747D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="00D5747D">
        <w:rPr>
          <w:rFonts w:ascii="Times New Roman" w:hAnsi="Times New Roman"/>
          <w:bCs/>
          <w:color w:val="000000"/>
          <w:lang w:val="ru-RU"/>
        </w:rPr>
        <w:t>М., 1999</w:t>
      </w:r>
      <w:r w:rsidRPr="00D5747D">
        <w:rPr>
          <w:rFonts w:ascii="Times New Roman" w:hAnsi="Times New Roman"/>
          <w:bCs/>
          <w:color w:val="000000"/>
          <w:lang w:val="ru-RU"/>
        </w:rPr>
        <w:t>.</w:t>
      </w:r>
    </w:p>
    <w:p w:rsidR="00D5747D" w:rsidRPr="00D5747D" w:rsidRDefault="002F1CC7" w:rsidP="00D5747D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b/>
          <w:bCs/>
          <w:color w:val="000000"/>
          <w:lang w:val="ru-RU"/>
        </w:rPr>
        <w:t>Хрестоматия по истории Древнего мира</w:t>
      </w:r>
      <w:r w:rsidR="00D5747D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="00D5747D" w:rsidRPr="005941C0">
        <w:rPr>
          <w:rFonts w:ascii="Times New Roman" w:hAnsi="Times New Roman"/>
          <w:lang w:val="ru-RU"/>
        </w:rPr>
        <w:t>[Текст]:</w:t>
      </w:r>
      <w:r w:rsidRPr="00D5747D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Pr="00D5747D">
        <w:rPr>
          <w:rFonts w:ascii="Times New Roman" w:hAnsi="Times New Roman"/>
          <w:bCs/>
          <w:color w:val="000000"/>
          <w:lang w:val="ru-RU"/>
        </w:rPr>
        <w:t>пособие для учителей</w:t>
      </w:r>
      <w:r w:rsidR="00D5747D">
        <w:rPr>
          <w:rFonts w:ascii="Times New Roman" w:hAnsi="Times New Roman"/>
          <w:b/>
          <w:bCs/>
          <w:color w:val="000000"/>
          <w:lang w:val="ru-RU"/>
        </w:rPr>
        <w:t>.-</w:t>
      </w:r>
      <w:r w:rsidRPr="00D5747D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="00D5747D">
        <w:rPr>
          <w:rFonts w:ascii="Times New Roman" w:hAnsi="Times New Roman"/>
          <w:bCs/>
          <w:color w:val="000000"/>
          <w:lang w:val="ru-RU"/>
        </w:rPr>
        <w:t>М., 2000</w:t>
      </w:r>
      <w:r w:rsidRPr="00D5747D">
        <w:rPr>
          <w:rFonts w:ascii="Times New Roman" w:hAnsi="Times New Roman"/>
          <w:bCs/>
          <w:color w:val="000000"/>
          <w:lang w:val="ru-RU"/>
        </w:rPr>
        <w:t>.</w:t>
      </w:r>
    </w:p>
    <w:p w:rsidR="00952C82" w:rsidRPr="00952C82" w:rsidRDefault="002F1CC7" w:rsidP="00952C82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D5747D">
        <w:rPr>
          <w:rFonts w:ascii="Times New Roman" w:hAnsi="Times New Roman"/>
          <w:bCs/>
          <w:color w:val="000000"/>
          <w:lang w:val="ru-RU"/>
        </w:rPr>
        <w:t>Немировский</w:t>
      </w:r>
      <w:r w:rsidR="00D5747D">
        <w:rPr>
          <w:rFonts w:ascii="Times New Roman" w:hAnsi="Times New Roman"/>
          <w:bCs/>
          <w:color w:val="000000"/>
          <w:lang w:val="ru-RU"/>
        </w:rPr>
        <w:t xml:space="preserve">, </w:t>
      </w:r>
      <w:r w:rsidRPr="00D5747D">
        <w:rPr>
          <w:rFonts w:ascii="Times New Roman" w:hAnsi="Times New Roman"/>
          <w:bCs/>
          <w:color w:val="000000"/>
          <w:lang w:val="ru-RU"/>
        </w:rPr>
        <w:t xml:space="preserve"> </w:t>
      </w:r>
      <w:r w:rsidR="00D5747D">
        <w:rPr>
          <w:rFonts w:ascii="Times New Roman" w:hAnsi="Times New Roman"/>
          <w:bCs/>
          <w:color w:val="000000"/>
          <w:lang w:val="ru-RU"/>
        </w:rPr>
        <w:t>А.</w:t>
      </w:r>
      <w:r w:rsidR="00D5747D" w:rsidRPr="00D5747D">
        <w:rPr>
          <w:rFonts w:ascii="Times New Roman" w:hAnsi="Times New Roman"/>
          <w:bCs/>
          <w:color w:val="000000"/>
          <w:lang w:val="ru-RU"/>
        </w:rPr>
        <w:t>И.</w:t>
      </w:r>
      <w:r w:rsidR="00D5747D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Pr="00D5747D">
        <w:rPr>
          <w:rFonts w:ascii="Times New Roman" w:hAnsi="Times New Roman"/>
          <w:b/>
          <w:bCs/>
          <w:color w:val="000000"/>
          <w:lang w:val="ru-RU"/>
        </w:rPr>
        <w:t xml:space="preserve">Книга для </w:t>
      </w:r>
      <w:r w:rsidR="00D5747D">
        <w:rPr>
          <w:rFonts w:ascii="Times New Roman" w:hAnsi="Times New Roman"/>
          <w:b/>
          <w:bCs/>
          <w:color w:val="000000"/>
          <w:lang w:val="ru-RU"/>
        </w:rPr>
        <w:t xml:space="preserve">чтения по истории Древнего мира </w:t>
      </w:r>
      <w:r w:rsidR="00D5747D" w:rsidRPr="005941C0">
        <w:rPr>
          <w:rFonts w:ascii="Times New Roman" w:hAnsi="Times New Roman"/>
          <w:lang w:val="ru-RU"/>
        </w:rPr>
        <w:t>[Текст]</w:t>
      </w:r>
      <w:r w:rsidR="00D5747D">
        <w:rPr>
          <w:rFonts w:ascii="Times New Roman" w:hAnsi="Times New Roman"/>
          <w:lang w:val="ru-RU"/>
        </w:rPr>
        <w:t>/ И.И. Немировский.-</w:t>
      </w:r>
      <w:r w:rsidRPr="00D5747D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="00D5747D">
        <w:rPr>
          <w:rFonts w:ascii="Times New Roman" w:hAnsi="Times New Roman"/>
          <w:bCs/>
          <w:color w:val="000000"/>
          <w:lang w:val="ru-RU"/>
        </w:rPr>
        <w:t>М., 2000</w:t>
      </w:r>
      <w:r w:rsidRPr="00D5747D">
        <w:rPr>
          <w:rFonts w:ascii="Times New Roman" w:hAnsi="Times New Roman"/>
          <w:bCs/>
          <w:color w:val="000000"/>
          <w:lang w:val="ru-RU"/>
        </w:rPr>
        <w:t>.</w:t>
      </w:r>
    </w:p>
    <w:p w:rsidR="00952C82" w:rsidRPr="00952C82" w:rsidRDefault="002F1CC7" w:rsidP="00952C82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 w:rsidRPr="00952C82">
        <w:rPr>
          <w:rFonts w:ascii="Times New Roman" w:hAnsi="Times New Roman"/>
          <w:bCs/>
          <w:color w:val="000000"/>
          <w:lang w:val="ru-RU"/>
        </w:rPr>
        <w:t>Матюшин</w:t>
      </w:r>
      <w:r w:rsidR="00952C82">
        <w:rPr>
          <w:rFonts w:ascii="Times New Roman" w:hAnsi="Times New Roman"/>
          <w:bCs/>
          <w:color w:val="000000"/>
          <w:lang w:val="ru-RU"/>
        </w:rPr>
        <w:t>,</w:t>
      </w:r>
      <w:r w:rsidRPr="00952C82">
        <w:rPr>
          <w:rFonts w:ascii="Times New Roman" w:hAnsi="Times New Roman"/>
          <w:bCs/>
          <w:color w:val="000000"/>
          <w:lang w:val="ru-RU"/>
        </w:rPr>
        <w:t xml:space="preserve"> Г.Н. </w:t>
      </w:r>
      <w:r w:rsidR="00952C82">
        <w:rPr>
          <w:rFonts w:ascii="Times New Roman" w:hAnsi="Times New Roman"/>
          <w:b/>
          <w:bCs/>
          <w:color w:val="000000"/>
          <w:lang w:val="ru-RU"/>
        </w:rPr>
        <w:t xml:space="preserve">Археологический словарь </w:t>
      </w:r>
      <w:r w:rsidR="00952C82" w:rsidRPr="005941C0">
        <w:rPr>
          <w:rFonts w:ascii="Times New Roman" w:hAnsi="Times New Roman"/>
          <w:lang w:val="ru-RU"/>
        </w:rPr>
        <w:t>[Текст]</w:t>
      </w:r>
      <w:r w:rsidR="00952C82">
        <w:rPr>
          <w:rFonts w:ascii="Times New Roman" w:hAnsi="Times New Roman"/>
          <w:lang w:val="ru-RU"/>
        </w:rPr>
        <w:t>/ Г.Н. Матюшин.-</w:t>
      </w:r>
      <w:r w:rsidRPr="00952C82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="00952C82">
        <w:rPr>
          <w:rFonts w:ascii="Times New Roman" w:hAnsi="Times New Roman"/>
          <w:bCs/>
          <w:color w:val="000000"/>
          <w:lang w:val="ru-RU"/>
        </w:rPr>
        <w:t>М., 1999</w:t>
      </w:r>
      <w:r w:rsidRPr="00952C82">
        <w:rPr>
          <w:rFonts w:ascii="Times New Roman" w:hAnsi="Times New Roman"/>
          <w:bCs/>
          <w:color w:val="000000"/>
          <w:lang w:val="ru-RU"/>
        </w:rPr>
        <w:t>.</w:t>
      </w:r>
    </w:p>
    <w:p w:rsidR="00A557A0" w:rsidRPr="00952C82" w:rsidRDefault="00952C82" w:rsidP="00952C82">
      <w:pPr>
        <w:pStyle w:val="ac"/>
        <w:numPr>
          <w:ilvl w:val="0"/>
          <w:numId w:val="21"/>
        </w:numPr>
        <w:spacing w:line="276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color w:val="000000"/>
          <w:lang w:val="ru-RU"/>
        </w:rPr>
        <w:t xml:space="preserve">Ботвинник, М.Н. </w:t>
      </w:r>
      <w:r w:rsidR="00A557A0" w:rsidRPr="00952C82">
        <w:rPr>
          <w:rFonts w:ascii="Times New Roman" w:hAnsi="Times New Roman"/>
          <w:b/>
          <w:bCs/>
          <w:color w:val="000000"/>
          <w:lang w:val="ru-RU"/>
        </w:rPr>
        <w:t xml:space="preserve">Мифологический словарь </w:t>
      </w:r>
      <w:r w:rsidRPr="005941C0">
        <w:rPr>
          <w:rFonts w:ascii="Times New Roman" w:hAnsi="Times New Roman"/>
          <w:lang w:val="ru-RU"/>
        </w:rPr>
        <w:t xml:space="preserve">[Текст]: </w:t>
      </w:r>
      <w:r>
        <w:rPr>
          <w:rFonts w:ascii="Times New Roman" w:hAnsi="Times New Roman"/>
          <w:lang w:val="ru-RU"/>
        </w:rPr>
        <w:t xml:space="preserve">книга для учителя/ М.Н. Ботвинник, Коган Б.М. </w:t>
      </w:r>
      <w:r w:rsidRPr="00952C82">
        <w:rPr>
          <w:rFonts w:ascii="Times New Roman" w:hAnsi="Times New Roman"/>
          <w:lang w:val="ru-RU"/>
        </w:rPr>
        <w:t>.-</w:t>
      </w:r>
      <w:r w:rsidRPr="00952C82">
        <w:rPr>
          <w:rFonts w:ascii="Times New Roman" w:hAnsi="Times New Roman"/>
          <w:bCs/>
          <w:color w:val="000000"/>
          <w:lang w:val="ru-RU"/>
        </w:rPr>
        <w:t>М.: Просвещение, 1985.</w:t>
      </w:r>
    </w:p>
    <w:p w:rsidR="002F1CC7" w:rsidRPr="00A557A0" w:rsidRDefault="002F1CC7" w:rsidP="002F1CC7">
      <w:pPr>
        <w:spacing w:line="276" w:lineRule="auto"/>
        <w:contextualSpacing/>
        <w:jc w:val="both"/>
        <w:rPr>
          <w:rFonts w:ascii="Times New Roman" w:hAnsi="Times New Roman"/>
          <w:bCs/>
          <w:color w:val="000000"/>
          <w:lang w:val="ru-RU"/>
        </w:rPr>
      </w:pPr>
    </w:p>
    <w:p w:rsidR="002F1CC7" w:rsidRPr="00A557A0" w:rsidRDefault="002F1CC7" w:rsidP="002F1CC7">
      <w:pPr>
        <w:spacing w:line="360" w:lineRule="auto"/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pStyle w:val="aa"/>
        <w:spacing w:line="276" w:lineRule="auto"/>
        <w:jc w:val="center"/>
        <w:rPr>
          <w:rFonts w:ascii="Times New Roman" w:hAnsi="Times New Roman"/>
          <w:szCs w:val="24"/>
          <w:lang w:val="ru-RU"/>
        </w:rPr>
        <w:sectPr w:rsidR="002F1CC7" w:rsidRPr="00A557A0" w:rsidSect="00A557A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F1CC7" w:rsidRPr="00A557A0" w:rsidRDefault="002F1CC7" w:rsidP="002F1CC7">
      <w:pPr>
        <w:pStyle w:val="aa"/>
        <w:spacing w:line="276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557A0">
        <w:rPr>
          <w:rFonts w:ascii="Times New Roman" w:hAnsi="Times New Roman"/>
          <w:b/>
          <w:szCs w:val="24"/>
          <w:lang w:val="ru-RU"/>
        </w:rPr>
        <w:lastRenderedPageBreak/>
        <w:t>КАЛЕНДАРНО-ТЕМАТИЧЕСКОЕ ПЛАНИРОВАНИЕ</w:t>
      </w:r>
    </w:p>
    <w:p w:rsidR="002F1CC7" w:rsidRPr="00A557A0" w:rsidRDefault="002F1CC7" w:rsidP="002F1CC7">
      <w:pPr>
        <w:pStyle w:val="aa"/>
        <w:spacing w:line="276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557A0">
        <w:rPr>
          <w:rFonts w:ascii="Times New Roman" w:hAnsi="Times New Roman"/>
          <w:b/>
          <w:szCs w:val="24"/>
          <w:lang w:val="ru-RU"/>
        </w:rPr>
        <w:t>по  курсу</w:t>
      </w:r>
    </w:p>
    <w:p w:rsidR="002F1CC7" w:rsidRPr="00A557A0" w:rsidRDefault="002F1CC7" w:rsidP="002F1CC7">
      <w:pPr>
        <w:pStyle w:val="aa"/>
        <w:spacing w:line="276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557A0">
        <w:rPr>
          <w:rFonts w:ascii="Times New Roman" w:hAnsi="Times New Roman"/>
          <w:b/>
          <w:szCs w:val="24"/>
          <w:lang w:val="ru-RU"/>
        </w:rPr>
        <w:t>ИСТОРИЯ ДРЕВНЕГО МИРА</w:t>
      </w:r>
    </w:p>
    <w:p w:rsidR="002F1CC7" w:rsidRPr="00A557A0" w:rsidRDefault="002F1CC7" w:rsidP="002F1CC7">
      <w:pPr>
        <w:pStyle w:val="aa"/>
        <w:spacing w:line="276" w:lineRule="auto"/>
        <w:jc w:val="center"/>
        <w:rPr>
          <w:rFonts w:ascii="Times New Roman" w:hAnsi="Times New Roman"/>
          <w:b/>
          <w:szCs w:val="24"/>
          <w:lang w:val="ru-RU"/>
        </w:rPr>
      </w:pPr>
      <w:r w:rsidRPr="00A557A0">
        <w:rPr>
          <w:rFonts w:ascii="Times New Roman" w:hAnsi="Times New Roman"/>
          <w:b/>
          <w:szCs w:val="24"/>
          <w:lang w:val="ru-RU"/>
        </w:rPr>
        <w:t>5    класс</w:t>
      </w:r>
    </w:p>
    <w:p w:rsidR="002F1CC7" w:rsidRDefault="002F1CC7" w:rsidP="002F1CC7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CD2C88" w:rsidRPr="00CD2C88" w:rsidRDefault="00CD2C88" w:rsidP="00CD2C88">
      <w:pPr>
        <w:jc w:val="center"/>
        <w:rPr>
          <w:rFonts w:ascii="Times New Roman" w:hAnsi="Times New Roman"/>
          <w:sz w:val="28"/>
        </w:rPr>
      </w:pPr>
      <w:r w:rsidRPr="00CD2C88">
        <w:rPr>
          <w:rFonts w:ascii="Times New Roman" w:hAnsi="Times New Roman"/>
          <w:sz w:val="28"/>
        </w:rPr>
        <w:t>2 часа в неделю (70 уроков)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6521"/>
        <w:gridCol w:w="1275"/>
        <w:gridCol w:w="993"/>
      </w:tblGrid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Дата</w:t>
            </w: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 xml:space="preserve">1.     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Введение в историю.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I.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Жизнь первобытных людей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Древнейшие люди.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Родовые общины охотников и собирателей.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Религия и искусство в первобытном мире.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 xml:space="preserve">5 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Возникновение земледелия и скотоводства.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Появление неравенства и знати.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Счет лет в истории.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II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Древний Восток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Древний Египет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Государство на берегах Нила.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Как жили земледельцы и ремесленники в Египте.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Жизнь Египетского вельможи.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Военные походы фараонов.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Религия древних Египтян.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Искусство Древнего Египта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Письменность и научные знания в Древнем Египте.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Повторительно-обобщающий урок «Древний Египет».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6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 xml:space="preserve">                                Западная Азия в Древности                                  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Древнее Двуречье.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Государства Древнего Двуречья.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Вавилонский царь Хаммурапи и его законы.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Финикийские мореплаватели.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Библейские сказания.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Древнееврейское царство.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Ассирийская держава.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Образование персидской державы.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D2C88">
              <w:rPr>
                <w:rFonts w:ascii="Times New Roman" w:hAnsi="Times New Roman"/>
                <w:b/>
                <w:lang w:val="ru-RU"/>
              </w:rPr>
              <w:t>Индия и Китай в древности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Древняя Индия.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Государство и общество в Древней Индии.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Природа и занятия населения Древнего Китая.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Государство в Древнем Китае.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29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Повторительно-обобщающий  урок «Вклад народов Древнего Востока в мировую культуру»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III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Древняя Греция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Древнейшая Греция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Греки и критяне.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Микены и Троя.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Поэма Гомера «Илиада»  как памятник культуры и исторический источник.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Поэма Гомера «Одиссея».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Религия Древних греков.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D2C88">
              <w:rPr>
                <w:rFonts w:ascii="Times New Roman" w:hAnsi="Times New Roman"/>
                <w:b/>
                <w:lang w:val="ru-RU"/>
              </w:rPr>
              <w:t>Полисы Греции и их борьба с персидским нашествием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Земледельцы Аттики теряют землю и свободу.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Зарождение демократии в Афинах.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Древняя Спарта.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Греческая колонизация.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Олимпийские игры в древности.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Победа греков над персами в Марафонской битве.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Нашествие персидских войск на Элладу.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D2C88">
              <w:rPr>
                <w:rFonts w:ascii="Times New Roman" w:hAnsi="Times New Roman"/>
                <w:b/>
                <w:lang w:val="ru-RU"/>
              </w:rPr>
              <w:t xml:space="preserve">Возвышение Афин в </w:t>
            </w:r>
            <w:r w:rsidRPr="00CD2C88">
              <w:rPr>
                <w:rFonts w:ascii="Times New Roman" w:hAnsi="Times New Roman"/>
                <w:b/>
              </w:rPr>
              <w:t>V</w:t>
            </w:r>
            <w:r w:rsidRPr="00CD2C88">
              <w:rPr>
                <w:rFonts w:ascii="Times New Roman" w:hAnsi="Times New Roman"/>
                <w:b/>
                <w:lang w:val="ru-RU"/>
              </w:rPr>
              <w:t xml:space="preserve">  век до нашей эры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В гаванях афинского порта Пирей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 городе богини Афины.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Образование и научные знания в Древней Греции.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Возникновение Древнегреческого театра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  <w:lang w:val="ru-RU"/>
              </w:rPr>
              <w:t xml:space="preserve">Афинская демократия в </w:t>
            </w:r>
            <w:r w:rsidRPr="00CD2C88">
              <w:rPr>
                <w:rFonts w:ascii="Times New Roman" w:hAnsi="Times New Roman"/>
              </w:rPr>
              <w:t>V</w:t>
            </w:r>
            <w:r w:rsidRPr="00CD2C88">
              <w:rPr>
                <w:rFonts w:ascii="Times New Roman" w:hAnsi="Times New Roman"/>
                <w:lang w:val="ru-RU"/>
              </w:rPr>
              <w:t xml:space="preserve">  </w:t>
            </w:r>
            <w:proofErr w:type="gramStart"/>
            <w:r w:rsidRPr="00CD2C88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CD2C88">
              <w:rPr>
                <w:rFonts w:ascii="Times New Roman" w:hAnsi="Times New Roman"/>
                <w:lang w:val="ru-RU"/>
              </w:rPr>
              <w:t xml:space="preserve">.  </w:t>
            </w:r>
            <w:r w:rsidRPr="00CD2C88">
              <w:rPr>
                <w:rFonts w:ascii="Times New Roman" w:hAnsi="Times New Roman"/>
              </w:rPr>
              <w:t>до нашей эры.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D2C88">
              <w:rPr>
                <w:rFonts w:ascii="Times New Roman" w:hAnsi="Times New Roman"/>
                <w:b/>
                <w:lang w:val="ru-RU"/>
              </w:rPr>
              <w:t xml:space="preserve">Македонские завоевания в </w:t>
            </w:r>
            <w:r w:rsidRPr="00CD2C88">
              <w:rPr>
                <w:rFonts w:ascii="Times New Roman" w:hAnsi="Times New Roman"/>
                <w:b/>
              </w:rPr>
              <w:t>IV</w:t>
            </w:r>
            <w:proofErr w:type="gramStart"/>
            <w:r w:rsidRPr="00CD2C88">
              <w:rPr>
                <w:rFonts w:ascii="Times New Roman" w:hAnsi="Times New Roman"/>
                <w:b/>
                <w:lang w:val="ru-RU"/>
              </w:rPr>
              <w:t>в</w:t>
            </w:r>
            <w:proofErr w:type="gramEnd"/>
            <w:r w:rsidRPr="00CD2C88">
              <w:rPr>
                <w:rFonts w:ascii="Times New Roman" w:hAnsi="Times New Roman"/>
                <w:b/>
                <w:lang w:val="ru-RU"/>
              </w:rPr>
              <w:t>. до н.э.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Возвышение Македонии. Подчинение Эллады.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Создание и распад державы Александра Македонского.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49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Эллинистическая культура.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Повторительно-обобщающий урок «Путешествие по Древней Греции».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IV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Древний Рим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D2C88">
              <w:rPr>
                <w:rFonts w:ascii="Times New Roman" w:hAnsi="Times New Roman"/>
                <w:b/>
                <w:lang w:val="ru-RU"/>
              </w:rPr>
              <w:t xml:space="preserve">Рим: от его возникновения </w:t>
            </w:r>
          </w:p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D2C88">
              <w:rPr>
                <w:rFonts w:ascii="Times New Roman" w:hAnsi="Times New Roman"/>
                <w:b/>
                <w:lang w:val="ru-RU"/>
              </w:rPr>
              <w:t>до установления господства над Италией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bCs/>
              </w:rPr>
            </w:pPr>
            <w:r w:rsidRPr="00CD2C88">
              <w:rPr>
                <w:rFonts w:ascii="Times New Roman" w:hAnsi="Times New Roman"/>
                <w:bCs/>
              </w:rPr>
              <w:t>Древнейший Рим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D2C8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Завоевание Римом Италии.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Устройство Римской республики.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Рим – сильнейшая держава Средиземноморья                  3</w:t>
            </w: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Войны Рима с Карфагеном.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Завоевание Римом Восточного Средиземноморья.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Рабство в Древнем Риме.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Гражданские войны в Риме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Земельный закон братьев  Гракхов.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58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Восстание под предводительством Спартака.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 xml:space="preserve">59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Падение Республики в Риме.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Власть римских императоров.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D2C88">
              <w:rPr>
                <w:rFonts w:ascii="Times New Roman" w:hAnsi="Times New Roman"/>
                <w:b/>
                <w:lang w:val="ru-RU"/>
              </w:rPr>
              <w:t xml:space="preserve">Римская империя </w:t>
            </w:r>
            <w:proofErr w:type="gramStart"/>
            <w:r w:rsidRPr="00CD2C88">
              <w:rPr>
                <w:rFonts w:ascii="Times New Roman" w:hAnsi="Times New Roman"/>
                <w:b/>
                <w:lang w:val="ru-RU"/>
              </w:rPr>
              <w:t>в первые</w:t>
            </w:r>
            <w:proofErr w:type="gramEnd"/>
            <w:r w:rsidRPr="00CD2C88">
              <w:rPr>
                <w:rFonts w:ascii="Times New Roman" w:hAnsi="Times New Roman"/>
                <w:b/>
                <w:lang w:val="ru-RU"/>
              </w:rPr>
              <w:t xml:space="preserve"> века нашей эры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Соседи Римской империи.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В Риме при императоре Нероне.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Первые христиане и их учение.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Расцвет империи во 2 веке.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«Вечный город» и его жители.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7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Падение Западной Римской империи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  <w:b/>
              </w:rPr>
            </w:pPr>
            <w:r w:rsidRPr="00CD2C8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Римская империя при Константине.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Взятие Рима варварами.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Повторительно-обобщающий урок « Древний Рим»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69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  <w:lang w:val="ru-RU"/>
              </w:rPr>
            </w:pPr>
            <w:r w:rsidRPr="00CD2C88">
              <w:rPr>
                <w:rFonts w:ascii="Times New Roman" w:hAnsi="Times New Roman"/>
                <w:lang w:val="ru-RU"/>
              </w:rPr>
              <w:t>Итоговое повторение «Вклад народов древности в мировую культуру»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  <w:tr w:rsidR="00CD2C88" w:rsidRPr="00CD2C88" w:rsidTr="00C727DB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70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Резерв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  <w:r w:rsidRPr="00CD2C8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C88" w:rsidRPr="00CD2C88" w:rsidRDefault="00CD2C88" w:rsidP="00C727D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D2C88" w:rsidRPr="00CD2C88" w:rsidRDefault="00CD2C88" w:rsidP="00CD2C88">
      <w:pPr>
        <w:rPr>
          <w:rFonts w:ascii="Times New Roman" w:hAnsi="Times New Roman"/>
          <w:b/>
          <w:lang w:val="ru-RU"/>
        </w:rPr>
        <w:sectPr w:rsidR="00CD2C88" w:rsidRPr="00CD2C88" w:rsidSect="00CD2C88">
          <w:pgSz w:w="11906" w:h="16838"/>
          <w:pgMar w:top="1134" w:right="720" w:bottom="1134" w:left="1276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672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119"/>
        <w:gridCol w:w="1984"/>
        <w:gridCol w:w="2835"/>
        <w:gridCol w:w="284"/>
        <w:gridCol w:w="2138"/>
        <w:gridCol w:w="130"/>
        <w:gridCol w:w="2126"/>
        <w:gridCol w:w="1843"/>
      </w:tblGrid>
      <w:tr w:rsidR="002F1CC7" w:rsidRPr="002F1CC7" w:rsidTr="006975FA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№</w:t>
            </w: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sz w:val="20"/>
                <w:szCs w:val="20"/>
              </w:rPr>
              <w:t>урока</w:t>
            </w: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Название темы  и основное содержание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sz w:val="20"/>
                <w:szCs w:val="20"/>
              </w:rPr>
              <w:t>тип  урока</w:t>
            </w: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sz w:val="20"/>
                <w:szCs w:val="20"/>
              </w:rPr>
              <w:t>основные знания и умения</w:t>
            </w: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sz w:val="20"/>
                <w:szCs w:val="20"/>
              </w:rPr>
              <w:t>основные понятия, термины</w:t>
            </w: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sz w:val="20"/>
                <w:szCs w:val="20"/>
              </w:rPr>
              <w:t>система домашних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sz w:val="20"/>
                <w:szCs w:val="20"/>
              </w:rPr>
              <w:t>контроль ЗУН</w:t>
            </w: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F1CC7" w:rsidRPr="002F1CC7" w:rsidTr="00A557A0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CC7" w:rsidRPr="00CD2C88" w:rsidRDefault="00CD2C88" w:rsidP="00A557A0">
            <w:pPr>
              <w:tabs>
                <w:tab w:val="center" w:pos="-2160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ВВЕДЕНИЕ -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час</w:t>
            </w:r>
          </w:p>
          <w:p w:rsidR="002F1CC7" w:rsidRPr="002F1CC7" w:rsidRDefault="002F1CC7" w:rsidP="00A557A0">
            <w:pPr>
              <w:tabs>
                <w:tab w:val="center" w:pos="-2160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F1CC7" w:rsidRPr="00221891" w:rsidTr="00A557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Введение в историю древнего мира.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1.Как работать с учебником.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Что изучает история древнего мира?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Какие науки помогают изучать историю?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вводный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Что изучает история древнего мира.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Пользоваться оглавлением,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отвечать на вопросы в конце параграфа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История; вещественные источники; археология; нумизматика; геральдика; культура.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Стр.6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Нарисовать линию времени.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Привести примеры письменных и вещественных источников.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F1CC7" w:rsidRPr="00CD2C88" w:rsidTr="00A557A0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CD2C88" w:rsidRDefault="002F1CC7" w:rsidP="00A557A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D2C8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  <w:r w:rsidRPr="00CD2C8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</w:t>
            </w:r>
            <w:r w:rsidRPr="00CD2C8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</w:t>
            </w:r>
            <w:r w:rsidR="00CD2C8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ПЕРВОБЫТНЫЙ МИР  -  7 </w:t>
            </w:r>
            <w:r w:rsidRPr="00CD2C8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часов</w:t>
            </w:r>
          </w:p>
          <w:p w:rsidR="002F1CC7" w:rsidRPr="00CD2C88" w:rsidRDefault="002F1CC7" w:rsidP="00A557A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F1CC7" w:rsidRPr="002F1CC7" w:rsidTr="00A557A0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CD2C88" w:rsidRDefault="00CD2C88" w:rsidP="00A557A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Древнейшие люди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Облик древнейших людей.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Собирательство и охота – древнейшие способы добывания пищи.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 Овладение огнем.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игры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21891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- </w:t>
            </w: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новые понятия;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рассказывать о древнем человеке и его занятиях</w:t>
            </w: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Человеческое стадо; собирательство; орудия труда.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§ 1. Ответить на вопросы в конце §. Зарисовать орудия труда на стр.9 – 10.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 xml:space="preserve">Составить таблицу 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Диктант по терминам.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CC7" w:rsidRPr="00221891" w:rsidTr="00A557A0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CD2C88" w:rsidRDefault="00CD2C88" w:rsidP="00A557A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pStyle w:val="af5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Родовые общины охотников и собирателей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1.Расселение первобытных людей.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Родовые общины.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Изобретение лука и стрел.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реконструкция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- 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названия древнейших орудий труда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выделять причины выживания древних людей в ледниковый период;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- работать с текстом учебника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Родовая община; каменный век; сородичи; присваивающее хозяйство.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§2. Ответить на вопросы в конце §. Рис. Орудий труда на стр.11;14 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Составить рассказ о жизни родовой общины.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1CC7" w:rsidRPr="00A557A0" w:rsidRDefault="002F1CC7" w:rsidP="00A557A0">
            <w:pPr>
              <w:ind w:left="113" w:right="113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F1CC7" w:rsidRPr="002F1CC7" w:rsidTr="00A557A0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CD2C88" w:rsidRDefault="00CD2C88" w:rsidP="00A557A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5FA" w:rsidRPr="006975FA" w:rsidRDefault="006975F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975F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Релингия и искусство в первобытном мире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1.Возникновение искусства.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Зарождение религиозных верований.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описывать условия и образ жизни древних людей,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выделять причины появления религиозных верований и искусства.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Религия; духи; идол; жертвы; молитвы; боги; оборотни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§3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ыполнить рис. идолов.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Отв. на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?</w:t>
            </w:r>
            <w:proofErr w:type="gramEnd"/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Задание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раб. Тетради №9 стр.11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Словарная работа.</w:t>
            </w:r>
          </w:p>
        </w:tc>
      </w:tr>
    </w:tbl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118"/>
        <w:gridCol w:w="1985"/>
        <w:gridCol w:w="3118"/>
        <w:gridCol w:w="2268"/>
        <w:gridCol w:w="2126"/>
        <w:gridCol w:w="1843"/>
      </w:tblGrid>
      <w:tr w:rsidR="002F1CC7" w:rsidRPr="002F1CC7" w:rsidTr="00EF092B">
        <w:trPr>
          <w:trHeight w:val="152"/>
        </w:trPr>
        <w:tc>
          <w:tcPr>
            <w:tcW w:w="710" w:type="dxa"/>
          </w:tcPr>
          <w:p w:rsidR="002F1CC7" w:rsidRPr="006975FA" w:rsidRDefault="006975FA" w:rsidP="00A557A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pStyle w:val="af5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Возникновение скотоводства и земледелия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Переход к производящему хозяйству.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Возникновение ремесел.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Род и племя.</w:t>
            </w:r>
          </w:p>
        </w:tc>
        <w:tc>
          <w:tcPr>
            <w:tcW w:w="1985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вести записи в тетради,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делать схему  племени и совета старейшин и объяснять их.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находить главное в учебнике и делать вывод.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Ремесло; род; племя; скотоводство; земледелие.</w:t>
            </w:r>
          </w:p>
        </w:tc>
        <w:tc>
          <w:tcPr>
            <w:tcW w:w="2126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§4 . ответить на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?</w:t>
            </w:r>
            <w:proofErr w:type="gramEnd"/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етрадь  задания №12.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№13. ответить на ?</w:t>
            </w:r>
          </w:p>
        </w:tc>
        <w:tc>
          <w:tcPr>
            <w:tcW w:w="1843" w:type="dxa"/>
          </w:tcPr>
          <w:p w:rsidR="002F1CC7" w:rsidRPr="002F1CC7" w:rsidRDefault="002F1CC7" w:rsidP="00A557A0">
            <w:pPr>
              <w:tabs>
                <w:tab w:val="left" w:pos="13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CC7" w:rsidRPr="00221891" w:rsidTr="00EF092B">
        <w:trPr>
          <w:trHeight w:val="152"/>
        </w:trPr>
        <w:tc>
          <w:tcPr>
            <w:tcW w:w="710" w:type="dxa"/>
          </w:tcPr>
          <w:p w:rsidR="002F1CC7" w:rsidRPr="00EF092B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3118" w:type="dxa"/>
          </w:tcPr>
          <w:p w:rsidR="002F1CC7" w:rsidRPr="00A557A0" w:rsidRDefault="00EF092B" w:rsidP="00A557A0">
            <w:pPr>
              <w:pStyle w:val="af5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Появление </w:t>
            </w:r>
            <w:r w:rsidR="002F1CC7" w:rsidRPr="00A557A0">
              <w:rPr>
                <w:sz w:val="20"/>
                <w:szCs w:val="20"/>
                <w:lang w:val="ru-RU"/>
              </w:rPr>
              <w:t xml:space="preserve">неравенства </w:t>
            </w:r>
            <w:r>
              <w:rPr>
                <w:sz w:val="20"/>
                <w:szCs w:val="20"/>
                <w:lang w:val="ru-RU"/>
              </w:rPr>
              <w:t>и знати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Начало обработки металлов.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 От родовой общины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соседской.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 Выделение знати.</w:t>
            </w:r>
          </w:p>
        </w:tc>
        <w:tc>
          <w:tcPr>
            <w:tcW w:w="1985" w:type="dxa"/>
          </w:tcPr>
          <w:p w:rsidR="002F1CC7" w:rsidRPr="002F1CC7" w:rsidRDefault="002F1CC7" w:rsidP="00A557A0">
            <w:pPr>
              <w:ind w:right="128"/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причины объединения людей в общины;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объяснять отличие родовой общины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от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соседской по схеме.</w:t>
            </w:r>
          </w:p>
        </w:tc>
        <w:tc>
          <w:tcPr>
            <w:tcW w:w="226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Знать; вождь; неравенство; соседская община.</w:t>
            </w:r>
          </w:p>
        </w:tc>
        <w:tc>
          <w:tcPr>
            <w:tcW w:w="2126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§5; ответить на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?</w:t>
            </w:r>
            <w:proofErr w:type="gramEnd"/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етрадь. Задание №14; 15.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D2C88" w:rsidRPr="00221891" w:rsidTr="00EF092B">
        <w:trPr>
          <w:trHeight w:val="152"/>
        </w:trPr>
        <w:tc>
          <w:tcPr>
            <w:tcW w:w="710" w:type="dxa"/>
          </w:tcPr>
          <w:p w:rsidR="00CD2C88" w:rsidRPr="00EF092B" w:rsidRDefault="00EF092B" w:rsidP="00EF092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</w:tcPr>
          <w:p w:rsidR="00CD2C88" w:rsidRPr="00A557A0" w:rsidRDefault="00CD2C88" w:rsidP="00CD2C88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Счет лет в истории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1.Возниекновение счета времени.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 Происхождение и сущность нашего летоисчисления.</w:t>
            </w:r>
          </w:p>
        </w:tc>
        <w:tc>
          <w:tcPr>
            <w:tcW w:w="1985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3118" w:type="dxa"/>
          </w:tcPr>
          <w:p w:rsidR="00CD2C88" w:rsidRPr="00A557A0" w:rsidRDefault="00CD2C88" w:rsidP="00CD2C88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-написание арабских и римских цифр</w:t>
            </w:r>
          </w:p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-соотносить год с веком</w:t>
            </w:r>
          </w:p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самостоятельно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составлять задачи.</w:t>
            </w:r>
          </w:p>
        </w:tc>
        <w:tc>
          <w:tcPr>
            <w:tcW w:w="2268" w:type="dxa"/>
          </w:tcPr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Наша эра; до нашей эры.</w:t>
            </w:r>
          </w:p>
        </w:tc>
        <w:tc>
          <w:tcPr>
            <w:tcW w:w="2126" w:type="dxa"/>
          </w:tcPr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Стр.28 – 30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Вопросы после текста. 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Сам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оставить задачу по типу задач учебника.</w:t>
            </w:r>
          </w:p>
        </w:tc>
        <w:tc>
          <w:tcPr>
            <w:tcW w:w="1843" w:type="dxa"/>
          </w:tcPr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D2C88" w:rsidRPr="002F1CC7" w:rsidTr="00EF092B">
        <w:trPr>
          <w:trHeight w:val="152"/>
        </w:trPr>
        <w:tc>
          <w:tcPr>
            <w:tcW w:w="710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</w:tcPr>
          <w:p w:rsidR="00CD2C88" w:rsidRPr="00A557A0" w:rsidRDefault="00CD2C88" w:rsidP="00CD2C88">
            <w:pPr>
              <w:pStyle w:val="af5"/>
              <w:rPr>
                <w:sz w:val="20"/>
                <w:szCs w:val="20"/>
                <w:lang w:val="ru-RU"/>
              </w:rPr>
            </w:pPr>
            <w:r w:rsidRPr="00A557A0">
              <w:rPr>
                <w:color w:val="000000"/>
                <w:sz w:val="20"/>
                <w:szCs w:val="20"/>
                <w:lang w:val="ru-RU"/>
              </w:rPr>
              <w:t>Повторительно-обобщающий урок</w:t>
            </w:r>
            <w:r w:rsidRPr="00A557A0">
              <w:rPr>
                <w:sz w:val="20"/>
                <w:szCs w:val="20"/>
                <w:lang w:val="ru-RU"/>
              </w:rPr>
              <w:t xml:space="preserve">  по теме « Первобытный мир»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5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- игра</w:t>
            </w:r>
          </w:p>
        </w:tc>
        <w:tc>
          <w:tcPr>
            <w:tcW w:w="3118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Приготовить фломастеры, карандаши.</w:t>
            </w:r>
          </w:p>
        </w:tc>
        <w:tc>
          <w:tcPr>
            <w:tcW w:w="1843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C88" w:rsidRPr="00221891" w:rsidTr="00EF092B">
        <w:trPr>
          <w:cantSplit/>
          <w:trHeight w:val="490"/>
        </w:trPr>
        <w:tc>
          <w:tcPr>
            <w:tcW w:w="15168" w:type="dxa"/>
            <w:gridSpan w:val="7"/>
            <w:tcBorders>
              <w:bottom w:val="single" w:sz="4" w:space="0" w:color="auto"/>
            </w:tcBorders>
          </w:tcPr>
          <w:p w:rsidR="00CD2C88" w:rsidRPr="00A557A0" w:rsidRDefault="00CD2C88" w:rsidP="00CD2C8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</w:t>
            </w:r>
            <w:r w:rsidRPr="002F1CC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II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  ДРЕВНИЙ     ВОСТОК -   20 часов</w:t>
            </w:r>
          </w:p>
          <w:p w:rsidR="00CD2C88" w:rsidRPr="00A557A0" w:rsidRDefault="00CD2C88" w:rsidP="00CD2C8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           ДРЕВНИЙ     ЕГИПЕТ  -  8часов</w:t>
            </w:r>
          </w:p>
        </w:tc>
      </w:tr>
      <w:tr w:rsidR="00CD2C88" w:rsidRPr="00221891" w:rsidTr="00EF092B">
        <w:trPr>
          <w:trHeight w:val="419"/>
        </w:trPr>
        <w:tc>
          <w:tcPr>
            <w:tcW w:w="710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8" w:type="dxa"/>
          </w:tcPr>
          <w:p w:rsidR="00EF092B" w:rsidRDefault="00EF092B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F09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Государство на берегах Нила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1.Географическое положение.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2.Климатические условия.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3.Занятия египтян.</w:t>
            </w:r>
          </w:p>
        </w:tc>
        <w:tc>
          <w:tcPr>
            <w:tcW w:w="1985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18" w:type="dxa"/>
          </w:tcPr>
          <w:p w:rsidR="00CD2C88" w:rsidRPr="00A557A0" w:rsidRDefault="00CD2C88" w:rsidP="00CD2C88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картой.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 основе текста и иллюстраций  учебника составлять описание Древнего Египта.</w:t>
            </w:r>
          </w:p>
        </w:tc>
        <w:tc>
          <w:tcPr>
            <w:tcW w:w="2268" w:type="dxa"/>
          </w:tcPr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Дельта; дамба; каналы; оазис; папирус; государство; фараон.</w:t>
            </w:r>
          </w:p>
        </w:tc>
        <w:tc>
          <w:tcPr>
            <w:tcW w:w="2126" w:type="dxa"/>
          </w:tcPr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§6.  работа с картой на стр.31.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ответить на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?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Учить термины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.т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етрадь  задания №21, 22, 23.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Работа с контурной картой</w:t>
            </w:r>
          </w:p>
        </w:tc>
        <w:tc>
          <w:tcPr>
            <w:tcW w:w="1843" w:type="dxa"/>
          </w:tcPr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D2C88" w:rsidRPr="002F1CC7" w:rsidTr="00EF092B">
        <w:trPr>
          <w:trHeight w:val="152"/>
        </w:trPr>
        <w:tc>
          <w:tcPr>
            <w:tcW w:w="710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</w:tcPr>
          <w:p w:rsidR="00CD2C88" w:rsidRPr="00A557A0" w:rsidRDefault="00CD2C88" w:rsidP="00CD2C88">
            <w:pPr>
              <w:pStyle w:val="af5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Быт земледельцев и ремесленников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1.Объединение страны под властью одного государства.</w:t>
            </w:r>
          </w:p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Труд ремесленников и земледельцев.</w:t>
            </w:r>
          </w:p>
        </w:tc>
        <w:tc>
          <w:tcPr>
            <w:tcW w:w="1985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исследование</w:t>
            </w:r>
          </w:p>
        </w:tc>
        <w:tc>
          <w:tcPr>
            <w:tcW w:w="3118" w:type="dxa"/>
          </w:tcPr>
          <w:p w:rsidR="00CD2C88" w:rsidRPr="00A557A0" w:rsidRDefault="00CD2C88" w:rsidP="00CD2C88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CD2C88" w:rsidRPr="00221891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-составлять и  читать схему,</w:t>
            </w:r>
          </w:p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самостоятельно читать тест учебника и заполнять таблицу.</w:t>
            </w:r>
          </w:p>
        </w:tc>
        <w:tc>
          <w:tcPr>
            <w:tcW w:w="2268" w:type="dxa"/>
          </w:tcPr>
          <w:p w:rsidR="00CD2C88" w:rsidRPr="00A557A0" w:rsidRDefault="00CD2C88" w:rsidP="00CD2C8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Вельможи; писцы; налоги; амулеты орошение полей.</w:t>
            </w:r>
          </w:p>
        </w:tc>
        <w:tc>
          <w:tcPr>
            <w:tcW w:w="2126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§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7 ?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1,2 (устно)</w:t>
            </w:r>
          </w:p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?3 (письм)</w:t>
            </w:r>
          </w:p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Раб.тетрадь Задания № 24, 25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,26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CD2C88" w:rsidRPr="002F1CC7" w:rsidRDefault="00CD2C88" w:rsidP="00CD2C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CC7" w:rsidRPr="00221891" w:rsidTr="00EF092B">
        <w:trPr>
          <w:trHeight w:val="152"/>
        </w:trPr>
        <w:tc>
          <w:tcPr>
            <w:tcW w:w="71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       11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Жизнь египетского вельможи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В усадьбе вельможи.</w:t>
            </w:r>
          </w:p>
          <w:p w:rsidR="002F1CC7" w:rsidRPr="002F1CC7" w:rsidRDefault="002F1CC7" w:rsidP="00A557A0">
            <w:pPr>
              <w:tabs>
                <w:tab w:val="center" w:pos="972"/>
              </w:tabs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Служба вельмож.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вельможа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при дворе фараона.</w:t>
            </w:r>
          </w:p>
        </w:tc>
        <w:tc>
          <w:tcPr>
            <w:tcW w:w="1985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составлять рассказ по иллюстрациям и тексту учебника,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- вести записи в тетради.</w:t>
            </w:r>
          </w:p>
        </w:tc>
        <w:tc>
          <w:tcPr>
            <w:tcW w:w="2268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Каменная гробница</w:t>
            </w:r>
          </w:p>
        </w:tc>
        <w:tc>
          <w:tcPr>
            <w:tcW w:w="2126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§8.  Составить рассказ от имени вельможи.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Работа с документом «Приключения Синухета».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Составить схему соц. состав в Др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.Е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гипте.</w:t>
            </w:r>
          </w:p>
        </w:tc>
        <w:tc>
          <w:tcPr>
            <w:tcW w:w="1843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F1CC7" w:rsidRPr="00221891" w:rsidTr="00EF092B">
        <w:trPr>
          <w:cantSplit/>
          <w:trHeight w:val="1195"/>
        </w:trPr>
        <w:tc>
          <w:tcPr>
            <w:tcW w:w="71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Военные походы фараонов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1.Египетское войско.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 Завоевания египтян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Результаты военных походов.</w:t>
            </w:r>
          </w:p>
        </w:tc>
        <w:tc>
          <w:tcPr>
            <w:tcW w:w="1985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реконструкция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картой;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заполнять таблицу,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делать рисунки- схемы,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-делать выводы.</w:t>
            </w:r>
          </w:p>
        </w:tc>
        <w:tc>
          <w:tcPr>
            <w:tcW w:w="2268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Пехота, колесница, </w:t>
            </w:r>
          </w:p>
        </w:tc>
        <w:tc>
          <w:tcPr>
            <w:tcW w:w="2126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Запол-ть таблицу «Результаты военных походов» Сделать вывод к таблице.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Раб.тетрадь.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Задание  №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>27;28, 29.</w:t>
            </w:r>
          </w:p>
        </w:tc>
        <w:tc>
          <w:tcPr>
            <w:tcW w:w="1843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Колесница; пехота; дротик; дышло; наемное войско.</w:t>
            </w:r>
          </w:p>
        </w:tc>
      </w:tr>
      <w:tr w:rsidR="002F1CC7" w:rsidRPr="00221891" w:rsidTr="00EF092B">
        <w:trPr>
          <w:cantSplit/>
          <w:trHeight w:val="1195"/>
        </w:trPr>
        <w:tc>
          <w:tcPr>
            <w:tcW w:w="71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pStyle w:val="aa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Религия древних египтян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1.Верования египтян.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2.Жрецы – крупнейшие землевладельцы и рабовладельцы.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3.Отражение в религии природы, занятий, неравенства.</w:t>
            </w:r>
          </w:p>
        </w:tc>
        <w:tc>
          <w:tcPr>
            <w:tcW w:w="1985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картой,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- составлять рассказ по картине,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заполнять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таблицу.</w:t>
            </w:r>
          </w:p>
        </w:tc>
        <w:tc>
          <w:tcPr>
            <w:tcW w:w="2268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Храмы; мумия; саркофаг; миф.</w:t>
            </w:r>
          </w:p>
        </w:tc>
        <w:tc>
          <w:tcPr>
            <w:tcW w:w="2126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§10 Придумать продолжение сказки  Раб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.т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етр. зад.№33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Раб.тетрадь Зад.№30,31,32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оставить пантеон египетских божеств.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extDirection w:val="btLr"/>
          </w:tcPr>
          <w:p w:rsidR="002F1CC7" w:rsidRPr="00A557A0" w:rsidRDefault="002F1CC7" w:rsidP="00A557A0">
            <w:pPr>
              <w:ind w:left="113" w:right="113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F1CC7" w:rsidRPr="002F1CC7" w:rsidTr="00EF092B">
        <w:trPr>
          <w:trHeight w:val="1392"/>
        </w:trPr>
        <w:tc>
          <w:tcPr>
            <w:tcW w:w="71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14.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Искусство Древнего Египта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1.Литература др. египтян.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2.Живопись и скульптура.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3.Архитектура египетского храма.</w:t>
            </w:r>
          </w:p>
        </w:tc>
        <w:tc>
          <w:tcPr>
            <w:tcW w:w="1985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видео - урок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давать оценку развитию культуры в Древнем Египте.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систематизировать и заполнять таблицу по культуре.</w:t>
            </w:r>
          </w:p>
        </w:tc>
        <w:tc>
          <w:tcPr>
            <w:tcW w:w="2268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Пирамиды; архитектура; скульптура.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§11 и вопросы к нему.</w:t>
            </w:r>
          </w:p>
        </w:tc>
        <w:tc>
          <w:tcPr>
            <w:tcW w:w="1843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CC7" w:rsidRPr="00221891" w:rsidTr="00EF092B">
        <w:trPr>
          <w:trHeight w:val="1370"/>
        </w:trPr>
        <w:tc>
          <w:tcPr>
            <w:tcW w:w="71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   15.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Писменность и научные знания в Древнем Египте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Письменность.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 Древнеегипетские школы. </w:t>
            </w:r>
          </w:p>
        </w:tc>
        <w:tc>
          <w:tcPr>
            <w:tcW w:w="1985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путешествие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сравнивать сходство и различие древнеегипетской школы  и современной.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необходимость обучения в Древнем Египте.</w:t>
            </w:r>
          </w:p>
        </w:tc>
        <w:tc>
          <w:tcPr>
            <w:tcW w:w="2268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иероглифы</w:t>
            </w:r>
          </w:p>
        </w:tc>
        <w:tc>
          <w:tcPr>
            <w:tcW w:w="2126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§12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Раб. Тетрадь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Зад-ние</w:t>
            </w:r>
            <w:proofErr w:type="gramEnd"/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№37,39,40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Перерисовать в тетрадь иероглифы и написать обозначения</w:t>
            </w:r>
          </w:p>
        </w:tc>
        <w:tc>
          <w:tcPr>
            <w:tcW w:w="1843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F1CC7" w:rsidRPr="00A557A0" w:rsidTr="00EF092B">
        <w:trPr>
          <w:cantSplit/>
          <w:trHeight w:val="988"/>
        </w:trPr>
        <w:tc>
          <w:tcPr>
            <w:tcW w:w="71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 xml:space="preserve">16 </w:t>
            </w:r>
          </w:p>
        </w:tc>
        <w:tc>
          <w:tcPr>
            <w:tcW w:w="311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557A0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Повторительно-обобщающий</w:t>
            </w:r>
            <w:r w:rsidRPr="00A557A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урок по теме «Древний Египет»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 занимательных задач</w:t>
            </w:r>
          </w:p>
        </w:tc>
        <w:tc>
          <w:tcPr>
            <w:tcW w:w="3118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Викторина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по теме «Др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.Е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гипет»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2F1CC7" w:rsidRPr="00A557A0" w:rsidRDefault="002F1CC7" w:rsidP="002F1CC7">
      <w:pPr>
        <w:jc w:val="center"/>
        <w:rPr>
          <w:rFonts w:ascii="Times New Roman" w:hAnsi="Times New Roman"/>
          <w:b/>
          <w:bCs/>
          <w:sz w:val="20"/>
          <w:szCs w:val="20"/>
          <w:lang w:val="ru-RU"/>
        </w:rPr>
        <w:sectPr w:rsidR="002F1CC7" w:rsidRPr="00A557A0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2F1CC7" w:rsidRPr="00221891" w:rsidTr="00A557A0">
        <w:trPr>
          <w:cantSplit/>
          <w:trHeight w:val="95"/>
        </w:trPr>
        <w:tc>
          <w:tcPr>
            <w:tcW w:w="15660" w:type="dxa"/>
            <w:gridSpan w:val="7"/>
          </w:tcPr>
          <w:p w:rsidR="002F1CC7" w:rsidRPr="00A557A0" w:rsidRDefault="002F1CC7" w:rsidP="0078227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lastRenderedPageBreak/>
              <w:t xml:space="preserve">Тема </w:t>
            </w: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III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</w:t>
            </w:r>
            <w:proofErr w:type="gramStart"/>
            <w:r w:rsidR="00EF092B" w:rsidRPr="00EF09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ЗАПАДНАЯ</w:t>
            </w:r>
            <w:proofErr w:type="gramEnd"/>
            <w:r w:rsidR="00EF092B" w:rsidRPr="00EF092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АЗИИ 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 ДРЕВНОСТИ  -   8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часов</w:t>
            </w:r>
          </w:p>
        </w:tc>
      </w:tr>
      <w:tr w:rsidR="00782271" w:rsidRPr="002F1CC7" w:rsidTr="00A557A0">
        <w:trPr>
          <w:trHeight w:val="152"/>
        </w:trPr>
        <w:tc>
          <w:tcPr>
            <w:tcW w:w="682" w:type="dxa"/>
          </w:tcPr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098" w:type="dxa"/>
          </w:tcPr>
          <w:p w:rsidR="00782271" w:rsidRPr="00221891" w:rsidRDefault="00782271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Древнее   Двуречье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Природа и  географическое положение  Двуречья.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Население и хозяйство южного Междуречья.</w:t>
            </w: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3.Письменность</w:t>
            </w:r>
          </w:p>
        </w:tc>
        <w:tc>
          <w:tcPr>
            <w:tcW w:w="2160" w:type="dxa"/>
            <w:vMerge w:val="restart"/>
          </w:tcPr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 изучения нового материала</w:t>
            </w: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</w:tcPr>
          <w:p w:rsidR="00782271" w:rsidRPr="00A557A0" w:rsidRDefault="00782271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основные понятия темы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картой.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 основе текста и иллюстраций  учебника составлять описание Древнего Двуречья.</w:t>
            </w:r>
          </w:p>
        </w:tc>
        <w:tc>
          <w:tcPr>
            <w:tcW w:w="2520" w:type="dxa"/>
            <w:vMerge w:val="restart"/>
          </w:tcPr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Двуречье, Междуречье, Месопотамия.</w:t>
            </w: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клинопись</w:t>
            </w:r>
          </w:p>
        </w:tc>
        <w:tc>
          <w:tcPr>
            <w:tcW w:w="2520" w:type="dxa"/>
            <w:vMerge w:val="restart"/>
          </w:tcPr>
          <w:p w:rsidR="00782271" w:rsidRPr="00EF092B" w:rsidRDefault="00782271" w:rsidP="00A557A0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EF092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§13 работа с контурной картой «Древнее Двуречье»</w:t>
            </w:r>
          </w:p>
          <w:p w:rsidR="00782271" w:rsidRPr="00EF092B" w:rsidRDefault="00782271" w:rsidP="00EF092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EF092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Раб. Тетрадь За</w:t>
            </w:r>
            <w:proofErr w:type="gramStart"/>
            <w:r w:rsidRPr="00EF092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д-</w:t>
            </w:r>
            <w:proofErr w:type="gramEnd"/>
            <w:r w:rsidRPr="00EF092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ние</w:t>
            </w:r>
          </w:p>
          <w:p w:rsidR="00782271" w:rsidRPr="00EF092B" w:rsidRDefault="00782271" w:rsidP="00EF092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EF092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№46,48</w:t>
            </w:r>
          </w:p>
          <w:p w:rsidR="00782271" w:rsidRPr="002F1CC7" w:rsidRDefault="00782271" w:rsidP="00EF092B">
            <w:pPr>
              <w:rPr>
                <w:rFonts w:ascii="Times New Roman" w:hAnsi="Times New Roman"/>
                <w:sz w:val="20"/>
                <w:szCs w:val="20"/>
              </w:rPr>
            </w:pPr>
            <w:r w:rsidRPr="00EF092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Зарисовать в тетради клинопись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Двуречья  рис.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На стр.66</w:t>
            </w:r>
          </w:p>
        </w:tc>
        <w:tc>
          <w:tcPr>
            <w:tcW w:w="1800" w:type="dxa"/>
            <w:vMerge w:val="restart"/>
          </w:tcPr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2271" w:rsidRPr="00221891" w:rsidTr="00A557A0">
        <w:trPr>
          <w:trHeight w:val="152"/>
        </w:trPr>
        <w:tc>
          <w:tcPr>
            <w:tcW w:w="682" w:type="dxa"/>
          </w:tcPr>
          <w:p w:rsidR="00782271" w:rsidRPr="002F1CC7" w:rsidRDefault="00782271" w:rsidP="005845DC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   18</w:t>
            </w:r>
          </w:p>
        </w:tc>
        <w:tc>
          <w:tcPr>
            <w:tcW w:w="3098" w:type="dxa"/>
          </w:tcPr>
          <w:p w:rsidR="00782271" w:rsidRPr="00A557A0" w:rsidRDefault="00782271" w:rsidP="00A557A0">
            <w:pPr>
              <w:pStyle w:val="af5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Государства Древнего Двуречья</w:t>
            </w:r>
          </w:p>
        </w:tc>
        <w:tc>
          <w:tcPr>
            <w:tcW w:w="2160" w:type="dxa"/>
            <w:vMerge/>
          </w:tcPr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880" w:type="dxa"/>
            <w:vMerge/>
          </w:tcPr>
          <w:p w:rsidR="00782271" w:rsidRPr="00A557A0" w:rsidRDefault="00782271" w:rsidP="00EF092B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vMerge/>
          </w:tcPr>
          <w:p w:rsidR="00782271" w:rsidRPr="00EF092B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vMerge/>
          </w:tcPr>
          <w:p w:rsidR="00782271" w:rsidRPr="00A557A0" w:rsidRDefault="00782271" w:rsidP="00EF092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  <w:vMerge/>
          </w:tcPr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F092B" w:rsidRPr="00221891" w:rsidTr="00A557A0">
        <w:trPr>
          <w:trHeight w:val="152"/>
        </w:trPr>
        <w:tc>
          <w:tcPr>
            <w:tcW w:w="682" w:type="dxa"/>
          </w:tcPr>
          <w:p w:rsidR="00EF092B" w:rsidRPr="002F1CC7" w:rsidRDefault="00EF092B" w:rsidP="005845DC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098" w:type="dxa"/>
          </w:tcPr>
          <w:p w:rsidR="00EF092B" w:rsidRPr="00A557A0" w:rsidRDefault="00EF092B" w:rsidP="00A557A0">
            <w:pPr>
              <w:pStyle w:val="af5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Вавилонский царь Хаммурапи и его законы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Расцвет Вавилонского Царства.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Законы царя Хаммурапи</w:t>
            </w:r>
          </w:p>
        </w:tc>
        <w:tc>
          <w:tcPr>
            <w:tcW w:w="2160" w:type="dxa"/>
          </w:tcPr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EF092B" w:rsidRPr="00A557A0" w:rsidRDefault="00EF092B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EF092B" w:rsidRPr="00221891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документом, находить и выделять главное.</w:t>
            </w:r>
          </w:p>
          <w:p w:rsidR="00EF092B" w:rsidRPr="002F1CC7" w:rsidRDefault="00EF092B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самостоятельно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делать вывод.</w:t>
            </w:r>
          </w:p>
        </w:tc>
        <w:tc>
          <w:tcPr>
            <w:tcW w:w="2520" w:type="dxa"/>
          </w:tcPr>
          <w:p w:rsidR="00EF092B" w:rsidRPr="002F1CC7" w:rsidRDefault="00EF092B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Аренда, ростовщик</w:t>
            </w:r>
          </w:p>
        </w:tc>
        <w:tc>
          <w:tcPr>
            <w:tcW w:w="2520" w:type="dxa"/>
          </w:tcPr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§14. Работа с документом на стр. 68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Решить кроссворды в раб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етради на стр. 46,47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Раб. Тетрадь За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д-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ние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№45, ,53,54,55.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Работа с контурной  картой</w:t>
            </w:r>
          </w:p>
        </w:tc>
        <w:tc>
          <w:tcPr>
            <w:tcW w:w="1800" w:type="dxa"/>
          </w:tcPr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F092B" w:rsidRPr="002F1CC7" w:rsidTr="00A557A0">
        <w:trPr>
          <w:trHeight w:val="152"/>
        </w:trPr>
        <w:tc>
          <w:tcPr>
            <w:tcW w:w="682" w:type="dxa"/>
          </w:tcPr>
          <w:p w:rsidR="00EF092B" w:rsidRPr="002F1CC7" w:rsidRDefault="00EF092B" w:rsidP="00724DCE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    20</w:t>
            </w:r>
          </w:p>
        </w:tc>
        <w:tc>
          <w:tcPr>
            <w:tcW w:w="3098" w:type="dxa"/>
          </w:tcPr>
          <w:p w:rsidR="00EF092B" w:rsidRPr="00A557A0" w:rsidRDefault="00EF092B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Финикийские  мореплаватели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1.Города финикийцев.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Финикийские мореплаватели и торговцы.</w:t>
            </w:r>
          </w:p>
          <w:p w:rsidR="00EF092B" w:rsidRPr="002F1CC7" w:rsidRDefault="00EF092B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 Финикийский алфавит.</w:t>
            </w:r>
          </w:p>
        </w:tc>
        <w:tc>
          <w:tcPr>
            <w:tcW w:w="2160" w:type="dxa"/>
          </w:tcPr>
          <w:p w:rsidR="00EF092B" w:rsidRPr="002F1CC7" w:rsidRDefault="00EF092B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2880" w:type="dxa"/>
          </w:tcPr>
          <w:p w:rsidR="00EF092B" w:rsidRPr="00A557A0" w:rsidRDefault="00EF092B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EF092B" w:rsidRPr="00221891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картой,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давать связный ответ по вопросам учителя.</w:t>
            </w:r>
          </w:p>
          <w:p w:rsidR="00EF092B" w:rsidRPr="00A557A0" w:rsidRDefault="00EF092B" w:rsidP="002F1CC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определять основные занятия финикийцев и вести запись в тетради.</w:t>
            </w:r>
          </w:p>
        </w:tc>
        <w:tc>
          <w:tcPr>
            <w:tcW w:w="2520" w:type="dxa"/>
          </w:tcPr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Колонии,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оливки (маслины), благовония,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пурпурный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, буква</w:t>
            </w:r>
          </w:p>
        </w:tc>
        <w:tc>
          <w:tcPr>
            <w:tcW w:w="2520" w:type="dxa"/>
          </w:tcPr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§15 и вопросы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§</w:t>
            </w:r>
          </w:p>
          <w:p w:rsidR="00EF092B" w:rsidRPr="00A557A0" w:rsidRDefault="00EF092B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Зарисовать буквы финикийского алфавита</w:t>
            </w:r>
          </w:p>
        </w:tc>
        <w:tc>
          <w:tcPr>
            <w:tcW w:w="1800" w:type="dxa"/>
          </w:tcPr>
          <w:p w:rsidR="00EF092B" w:rsidRPr="002F1CC7" w:rsidRDefault="00EF092B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</w:tr>
      <w:tr w:rsidR="00782271" w:rsidRPr="00810B96" w:rsidTr="00A557A0">
        <w:trPr>
          <w:trHeight w:val="152"/>
        </w:trPr>
        <w:tc>
          <w:tcPr>
            <w:tcW w:w="682" w:type="dxa"/>
          </w:tcPr>
          <w:p w:rsidR="00782271" w:rsidRPr="002F1CC7" w:rsidRDefault="00782271" w:rsidP="00724DCE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098" w:type="dxa"/>
          </w:tcPr>
          <w:p w:rsidR="00782271" w:rsidRDefault="00782271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Библейские сказания</w:t>
            </w:r>
          </w:p>
          <w:p w:rsidR="00782271" w:rsidRPr="00A557A0" w:rsidRDefault="00782271" w:rsidP="0078227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 Древние евреи.</w:t>
            </w:r>
          </w:p>
          <w:p w:rsidR="00782271" w:rsidRPr="00A557A0" w:rsidRDefault="00782271" w:rsidP="0078227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Представления о Библии и Ветхом Завете</w:t>
            </w:r>
          </w:p>
          <w:p w:rsidR="00782271" w:rsidRPr="00A557A0" w:rsidRDefault="00782271" w:rsidP="00782271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 Иосиф и его братья.</w:t>
            </w:r>
          </w:p>
        </w:tc>
        <w:tc>
          <w:tcPr>
            <w:tcW w:w="2160" w:type="dxa"/>
          </w:tcPr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 с видеофильмом</w:t>
            </w:r>
          </w:p>
        </w:tc>
        <w:tc>
          <w:tcPr>
            <w:tcW w:w="2880" w:type="dxa"/>
          </w:tcPr>
          <w:p w:rsidR="00782271" w:rsidRPr="00A557A0" w:rsidRDefault="00782271" w:rsidP="005E76E6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82271" w:rsidRPr="00A557A0" w:rsidRDefault="00782271" w:rsidP="005E76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782271" w:rsidRPr="00A557A0" w:rsidRDefault="00782271" w:rsidP="005E76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82271" w:rsidRPr="00221891" w:rsidRDefault="00782271" w:rsidP="005E76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работать с картой, </w:t>
            </w:r>
          </w:p>
          <w:p w:rsidR="00782271" w:rsidRPr="00A557A0" w:rsidRDefault="00782271" w:rsidP="005E76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анализировать тест учебника, фрагменты Библии.</w:t>
            </w:r>
          </w:p>
          <w:p w:rsidR="00782271" w:rsidRPr="002F1CC7" w:rsidRDefault="00782271" w:rsidP="005E76E6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- выписывать главное в тетрадь</w:t>
            </w:r>
          </w:p>
        </w:tc>
        <w:tc>
          <w:tcPr>
            <w:tcW w:w="2520" w:type="dxa"/>
          </w:tcPr>
          <w:p w:rsidR="00782271" w:rsidRPr="00A557A0" w:rsidRDefault="00782271" w:rsidP="005E76E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Древние евреи, Библия, Ветхий Завет, Новый завет</w:t>
            </w:r>
          </w:p>
        </w:tc>
        <w:tc>
          <w:tcPr>
            <w:tcW w:w="2520" w:type="dxa"/>
          </w:tcPr>
          <w:p w:rsidR="00782271" w:rsidRPr="002F1CC7" w:rsidRDefault="00782271" w:rsidP="005E76E6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§16 ответить на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?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тексту, выписать в тетрадь библейские заповеди, подготовить для пересказа миф и сделать рис.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 xml:space="preserve">к нему. </w:t>
            </w:r>
          </w:p>
          <w:p w:rsidR="00782271" w:rsidRPr="002F1CC7" w:rsidRDefault="00782271" w:rsidP="005E76E6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Раб. Тетрадь Зад- ние</w:t>
            </w:r>
          </w:p>
          <w:p w:rsidR="00782271" w:rsidRPr="002F1CC7" w:rsidRDefault="00782271" w:rsidP="005E76E6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№66, 67,68,69</w:t>
            </w:r>
          </w:p>
        </w:tc>
        <w:tc>
          <w:tcPr>
            <w:tcW w:w="1800" w:type="dxa"/>
          </w:tcPr>
          <w:p w:rsidR="00782271" w:rsidRPr="00810B96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82271" w:rsidRPr="00221891" w:rsidTr="00A557A0">
        <w:trPr>
          <w:trHeight w:val="152"/>
        </w:trPr>
        <w:tc>
          <w:tcPr>
            <w:tcW w:w="682" w:type="dxa"/>
          </w:tcPr>
          <w:p w:rsidR="00782271" w:rsidRPr="0078227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3098" w:type="dxa"/>
          </w:tcPr>
          <w:p w:rsidR="00782271" w:rsidRPr="00A557A0" w:rsidRDefault="00782271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Древнееврейское царство и его правители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1.Саул. Давид. Соломон.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Иерусалим – столица царства.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Храм бога Яхве.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60" w:type="dxa"/>
          </w:tcPr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самостоятельной работы</w:t>
            </w: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2271" w:rsidRPr="002F1CC7" w:rsidRDefault="00782271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</w:tcPr>
          <w:p w:rsidR="00782271" w:rsidRPr="00A557A0" w:rsidRDefault="00782271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причины появления государственности у древних евреев.</w:t>
            </w: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пересказывать мифы,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 основе иллюстрации составлять описание  объекта.</w:t>
            </w:r>
          </w:p>
        </w:tc>
        <w:tc>
          <w:tcPr>
            <w:tcW w:w="2520" w:type="dxa"/>
          </w:tcPr>
          <w:p w:rsidR="00782271" w:rsidRPr="002F1CC7" w:rsidRDefault="00782271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Иерихон, храм Соломона, жертвенник</w:t>
            </w:r>
          </w:p>
        </w:tc>
        <w:tc>
          <w:tcPr>
            <w:tcW w:w="2520" w:type="dxa"/>
          </w:tcPr>
          <w:p w:rsidR="00782271" w:rsidRPr="00A557A0" w:rsidRDefault="00782271" w:rsidP="00A557A0">
            <w:pPr>
              <w:spacing w:before="24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§17. вопросы к тексту.</w:t>
            </w:r>
          </w:p>
          <w:p w:rsidR="00782271" w:rsidRPr="00A557A0" w:rsidRDefault="00782271" w:rsidP="00A557A0">
            <w:pPr>
              <w:spacing w:before="24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?2 (письм)</w:t>
            </w:r>
          </w:p>
          <w:p w:rsidR="00782271" w:rsidRPr="00A557A0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Раб. Тетрадь За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д-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ние</w:t>
            </w: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№70,71.72,73</w:t>
            </w:r>
          </w:p>
        </w:tc>
        <w:tc>
          <w:tcPr>
            <w:tcW w:w="1800" w:type="dxa"/>
          </w:tcPr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82271" w:rsidRPr="0022189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2F1CC7" w:rsidRPr="00221891" w:rsidRDefault="002F1CC7" w:rsidP="002F1CC7">
      <w:pPr>
        <w:rPr>
          <w:rFonts w:ascii="Times New Roman" w:hAnsi="Times New Roman"/>
          <w:sz w:val="20"/>
          <w:szCs w:val="20"/>
          <w:lang w:val="ru-RU"/>
        </w:rPr>
        <w:sectPr w:rsidR="002F1CC7" w:rsidRPr="00221891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2F1CC7" w:rsidRPr="00221891" w:rsidTr="00A557A0">
        <w:trPr>
          <w:trHeight w:val="152"/>
        </w:trPr>
        <w:tc>
          <w:tcPr>
            <w:tcW w:w="682" w:type="dxa"/>
          </w:tcPr>
          <w:p w:rsidR="002F1CC7" w:rsidRPr="0078227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2</w:t>
            </w:r>
            <w:r w:rsidR="00782271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09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Ассирийская держава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Начало обработки железа.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Ассирийские завоевания.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Столица державы Ниневия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устанавливать причинно-следственные связи между освоением железа и появлением могучей военной державы.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Держава, железо.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§18 вопросы для ответа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Раб. Тетрадь За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д-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ние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№74,75,76,77,78,7979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21891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21891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</w:tcPr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78227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2</w:t>
            </w:r>
            <w:r w:rsidR="00782271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098" w:type="dxa"/>
          </w:tcPr>
          <w:p w:rsidR="002F1CC7" w:rsidRPr="00A557A0" w:rsidRDefault="002F1CC7" w:rsidP="00A557A0">
            <w:pPr>
              <w:pStyle w:val="af5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Образование Персидской державы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Три государства Передней Азии.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Завоевания персов.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Управление персидской державой.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сравнивать государства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Передней Азии, выявляя сходство и различие;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составлять схему управления Персией.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Сатрапии. </w:t>
            </w:r>
          </w:p>
          <w:p w:rsidR="002F1CC7" w:rsidRPr="00A557A0" w:rsidRDefault="002F1CC7" w:rsidP="00A557A0">
            <w:pPr>
              <w:pStyle w:val="af5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Опорные сигналы: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20 сатрапий</w:t>
            </w:r>
            <w:r w:rsidRPr="002F1CC7">
              <w:rPr>
                <w:rFonts w:ascii="Times New Roman" w:hAnsi="Times New Roman"/>
                <w:sz w:val="20"/>
                <w:szCs w:val="20"/>
              </w:rPr>
              <w:sym w:font="Symbol" w:char="F0AE"/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сатрапы</w:t>
            </w:r>
            <w:r w:rsidRPr="002F1CC7">
              <w:rPr>
                <w:rFonts w:ascii="Times New Roman" w:hAnsi="Times New Roman"/>
                <w:sz w:val="20"/>
                <w:szCs w:val="20"/>
              </w:rPr>
              <w:sym w:font="Symbol" w:char="F0AE"/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«глаза и уши царя»</w:t>
            </w:r>
            <w:r w:rsidRPr="002F1CC7">
              <w:rPr>
                <w:rFonts w:ascii="Times New Roman" w:hAnsi="Times New Roman"/>
                <w:sz w:val="20"/>
                <w:szCs w:val="20"/>
              </w:rPr>
              <w:sym w:font="Symbol" w:char="F0AE"/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страшные кары</w:t>
            </w:r>
            <w:r w:rsidRPr="002F1CC7">
              <w:rPr>
                <w:rFonts w:ascii="Times New Roman" w:hAnsi="Times New Roman"/>
                <w:sz w:val="20"/>
                <w:szCs w:val="20"/>
              </w:rPr>
              <w:sym w:font="Symbol" w:char="F0AE"/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царская дорога</w:t>
            </w:r>
            <w:r w:rsidRPr="002F1CC7">
              <w:rPr>
                <w:rFonts w:ascii="Times New Roman" w:hAnsi="Times New Roman"/>
                <w:sz w:val="20"/>
                <w:szCs w:val="20"/>
              </w:rPr>
              <w:sym w:font="Symbol" w:char="F0AE"/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ежегодные сборы серебра</w:t>
            </w:r>
            <w:r w:rsidRPr="002F1CC7">
              <w:rPr>
                <w:rFonts w:ascii="Times New Roman" w:hAnsi="Times New Roman"/>
                <w:sz w:val="20"/>
                <w:szCs w:val="20"/>
              </w:rPr>
              <w:sym w:font="Symbol" w:char="F0AE"/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10 тыс. «бессмертных»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§19 выучить этапы завоеваний персов, знание опорных сигналов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Раб. Тетрадь Зад- ние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№ 79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CC7" w:rsidRPr="00221891" w:rsidTr="00A557A0">
        <w:trPr>
          <w:cantSplit/>
          <w:trHeight w:val="311"/>
        </w:trPr>
        <w:tc>
          <w:tcPr>
            <w:tcW w:w="682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14978" w:type="dxa"/>
            <w:gridSpan w:val="6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  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IV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.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  ИНДИЯ   И   КИТАЙ  </w:t>
            </w:r>
            <w:r w:rsidR="0078227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В </w:t>
            </w:r>
            <w:r w:rsidR="00782271"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ДРЕВН</w:t>
            </w:r>
            <w:r w:rsidR="0078227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ости</w:t>
            </w:r>
            <w:r w:rsidR="00782271"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78227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-   4часа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F1CC7" w:rsidRPr="002F1CC7" w:rsidTr="00A557A0">
        <w:trPr>
          <w:cantSplit/>
          <w:trHeight w:val="1195"/>
        </w:trPr>
        <w:tc>
          <w:tcPr>
            <w:tcW w:w="682" w:type="dxa"/>
          </w:tcPr>
          <w:p w:rsidR="002F1CC7" w:rsidRPr="00782271" w:rsidRDefault="00782271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098" w:type="dxa"/>
          </w:tcPr>
          <w:p w:rsidR="002F1CC7" w:rsidRPr="00A557A0" w:rsidRDefault="00782271" w:rsidP="00A557A0">
            <w:pPr>
              <w:pStyle w:val="2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Древняя Индия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Географическое положение и природа Древней Индии.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 Хозяйство и жизнь индийцев в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I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тыс.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до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н. э.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3.Религиозные верования индийцев.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работать с картой.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 основе текста и иллюстраций  учебника составлять описание Древней Индии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Индия, Ганг, Инд. Гималаи.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§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20 сделать сравнительную таблицу природно-климатических условий Египта и Индии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Самостоятельная работа по вариантам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CC7" w:rsidRPr="00221891" w:rsidTr="00A557A0">
        <w:trPr>
          <w:cantSplit/>
          <w:trHeight w:val="1195"/>
        </w:trPr>
        <w:tc>
          <w:tcPr>
            <w:tcW w:w="682" w:type="dxa"/>
          </w:tcPr>
          <w:p w:rsidR="002F1CC7" w:rsidRPr="0078227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</w:t>
            </w:r>
            <w:r w:rsidR="00782271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3098" w:type="dxa"/>
          </w:tcPr>
          <w:p w:rsidR="002F1CC7" w:rsidRPr="00A557A0" w:rsidRDefault="00782271" w:rsidP="00A557A0">
            <w:pPr>
              <w:pStyle w:val="2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Государство и общество в Древней Индии</w:t>
            </w:r>
          </w:p>
          <w:p w:rsidR="002F1CC7" w:rsidRPr="00A557A0" w:rsidRDefault="002F1CC7" w:rsidP="00A557A0">
            <w:pPr>
              <w:pStyle w:val="23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A557A0">
              <w:rPr>
                <w:b w:val="0"/>
                <w:bCs w:val="0"/>
                <w:sz w:val="20"/>
                <w:szCs w:val="20"/>
                <w:lang w:val="ru-RU"/>
              </w:rPr>
              <w:t>1. Миф о происхождении каст.</w:t>
            </w:r>
          </w:p>
          <w:p w:rsidR="002F1CC7" w:rsidRPr="002F1CC7" w:rsidRDefault="002F1CC7" w:rsidP="00A557A0">
            <w:pPr>
              <w:pStyle w:val="23"/>
              <w:rPr>
                <w:b w:val="0"/>
                <w:bCs w:val="0"/>
                <w:sz w:val="20"/>
                <w:szCs w:val="20"/>
              </w:rPr>
            </w:pPr>
            <w:r w:rsidRPr="002F1CC7">
              <w:rPr>
                <w:b w:val="0"/>
                <w:bCs w:val="0"/>
                <w:sz w:val="20"/>
                <w:szCs w:val="20"/>
              </w:rPr>
              <w:t>2. Неравенство каст.</w:t>
            </w:r>
          </w:p>
          <w:p w:rsidR="002F1CC7" w:rsidRPr="002F1CC7" w:rsidRDefault="002F1CC7" w:rsidP="00A557A0">
            <w:pPr>
              <w:pStyle w:val="23"/>
              <w:rPr>
                <w:b w:val="0"/>
                <w:bCs w:val="0"/>
                <w:sz w:val="20"/>
                <w:szCs w:val="20"/>
              </w:rPr>
            </w:pPr>
            <w:r w:rsidRPr="002F1CC7">
              <w:rPr>
                <w:b w:val="0"/>
                <w:bCs w:val="0"/>
                <w:sz w:val="20"/>
                <w:szCs w:val="20"/>
              </w:rPr>
              <w:t>3. Зарождение буддизма.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- 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объяснять существование сословий во всех обществах Древнего мира,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- 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работать в тетради,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-  делать выводы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Касты.  Брахманы. Буддизм.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§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21,  прочесть легенды о Раме и Будде.</w:t>
            </w:r>
          </w:p>
        </w:tc>
        <w:tc>
          <w:tcPr>
            <w:tcW w:w="180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E06B5" w:rsidRPr="00221891" w:rsidTr="00A557A0">
        <w:trPr>
          <w:cantSplit/>
          <w:trHeight w:val="1195"/>
        </w:trPr>
        <w:tc>
          <w:tcPr>
            <w:tcW w:w="682" w:type="dxa"/>
          </w:tcPr>
          <w:p w:rsidR="008E06B5" w:rsidRPr="002F1CC7" w:rsidRDefault="008E06B5" w:rsidP="00974C2C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pStyle w:val="23"/>
              <w:rPr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</w:t>
            </w:r>
            <w:r w:rsidRPr="00A557A0">
              <w:rPr>
                <w:sz w:val="20"/>
                <w:szCs w:val="20"/>
                <w:lang w:val="ru-RU"/>
              </w:rPr>
              <w:t xml:space="preserve">рирода </w:t>
            </w:r>
            <w:r>
              <w:rPr>
                <w:sz w:val="20"/>
                <w:szCs w:val="20"/>
                <w:lang w:val="ru-RU"/>
              </w:rPr>
              <w:t xml:space="preserve">и занятия населения </w:t>
            </w:r>
            <w:r w:rsidRPr="00A557A0">
              <w:rPr>
                <w:sz w:val="20"/>
                <w:szCs w:val="20"/>
                <w:lang w:val="ru-RU"/>
              </w:rPr>
              <w:t>Древнего Китая.</w:t>
            </w:r>
          </w:p>
          <w:p w:rsidR="008E06B5" w:rsidRPr="00A557A0" w:rsidRDefault="008E06B5" w:rsidP="00A557A0">
            <w:pPr>
              <w:pStyle w:val="23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A557A0">
              <w:rPr>
                <w:b w:val="0"/>
                <w:bCs w:val="0"/>
                <w:sz w:val="20"/>
                <w:szCs w:val="20"/>
                <w:lang w:val="ru-RU"/>
              </w:rPr>
              <w:t>1. Географическое положение и природа Древнего Китая.</w:t>
            </w:r>
          </w:p>
          <w:p w:rsidR="008E06B5" w:rsidRPr="002F1CC7" w:rsidRDefault="008E06B5" w:rsidP="00A557A0">
            <w:pPr>
              <w:pStyle w:val="23"/>
              <w:rPr>
                <w:b w:val="0"/>
                <w:bCs w:val="0"/>
                <w:sz w:val="20"/>
                <w:szCs w:val="20"/>
              </w:rPr>
            </w:pPr>
            <w:r w:rsidRPr="00A557A0">
              <w:rPr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r w:rsidRPr="002F1CC7">
              <w:rPr>
                <w:b w:val="0"/>
                <w:bCs w:val="0"/>
                <w:sz w:val="20"/>
                <w:szCs w:val="20"/>
              </w:rPr>
              <w:t>2.  Учение Конфуция.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путешествие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работать с картой.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 основе текста и иллюстраций  учебника составлять описание Древнего Китая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Конфуцианство,  Хуанхэ, Янцзы</w:t>
            </w:r>
          </w:p>
        </w:tc>
        <w:tc>
          <w:tcPr>
            <w:tcW w:w="2520" w:type="dxa"/>
          </w:tcPr>
          <w:p w:rsidR="008E06B5" w:rsidRPr="00221891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§</w:t>
            </w: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22</w:t>
            </w:r>
          </w:p>
          <w:p w:rsidR="008E06B5" w:rsidRPr="00221891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вопросы к тесту</w:t>
            </w:r>
          </w:p>
          <w:p w:rsidR="008E06B5" w:rsidRPr="00221891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сделать сравнительную таблицу природно-климатических условий Индии и Китая.   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E06B5" w:rsidRPr="002F1CC7" w:rsidTr="00A557A0">
        <w:trPr>
          <w:cantSplit/>
          <w:trHeight w:val="1195"/>
        </w:trPr>
        <w:tc>
          <w:tcPr>
            <w:tcW w:w="682" w:type="dxa"/>
          </w:tcPr>
          <w:p w:rsidR="008E06B5" w:rsidRPr="002F1CC7" w:rsidRDefault="008E06B5" w:rsidP="00974C2C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098" w:type="dxa"/>
          </w:tcPr>
          <w:p w:rsidR="008E06B5" w:rsidRPr="00782271" w:rsidRDefault="008E06B5" w:rsidP="00A557A0">
            <w:pPr>
              <w:pStyle w:val="23"/>
              <w:rPr>
                <w:bCs w:val="0"/>
                <w:sz w:val="20"/>
                <w:szCs w:val="20"/>
                <w:lang w:val="ru-RU"/>
              </w:rPr>
            </w:pPr>
            <w:r w:rsidRPr="00782271">
              <w:rPr>
                <w:bCs w:val="0"/>
                <w:sz w:val="20"/>
                <w:szCs w:val="20"/>
                <w:lang w:val="ru-RU"/>
              </w:rPr>
              <w:t>Государства в Древнем Китае</w:t>
            </w:r>
          </w:p>
          <w:p w:rsidR="008E06B5" w:rsidRPr="00A557A0" w:rsidRDefault="008E06B5" w:rsidP="00A557A0">
            <w:pPr>
              <w:pStyle w:val="23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A557A0">
              <w:rPr>
                <w:b w:val="0"/>
                <w:bCs w:val="0"/>
                <w:sz w:val="20"/>
                <w:szCs w:val="20"/>
                <w:lang w:val="ru-RU"/>
              </w:rPr>
              <w:t>1. Объединение Китая при Цинь Шихуане.</w:t>
            </w:r>
          </w:p>
          <w:p w:rsidR="008E06B5" w:rsidRPr="00A557A0" w:rsidRDefault="008E06B5" w:rsidP="00A557A0">
            <w:pPr>
              <w:pStyle w:val="23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A557A0">
              <w:rPr>
                <w:b w:val="0"/>
                <w:bCs w:val="0"/>
                <w:sz w:val="20"/>
                <w:szCs w:val="20"/>
                <w:lang w:val="ru-RU"/>
              </w:rPr>
              <w:t>2. Расширение территории.</w:t>
            </w:r>
          </w:p>
          <w:p w:rsidR="008E06B5" w:rsidRPr="00A557A0" w:rsidRDefault="008E06B5" w:rsidP="00A557A0">
            <w:pPr>
              <w:pStyle w:val="23"/>
              <w:rPr>
                <w:b w:val="0"/>
                <w:bCs w:val="0"/>
                <w:sz w:val="20"/>
                <w:szCs w:val="20"/>
                <w:lang w:val="ru-RU"/>
              </w:rPr>
            </w:pPr>
            <w:r w:rsidRPr="00A557A0">
              <w:rPr>
                <w:b w:val="0"/>
                <w:bCs w:val="0"/>
                <w:sz w:val="20"/>
                <w:szCs w:val="20"/>
                <w:lang w:val="ru-RU"/>
              </w:rPr>
              <w:t>3. Народные восстания в Китае.</w:t>
            </w:r>
          </w:p>
        </w:tc>
        <w:tc>
          <w:tcPr>
            <w:tcW w:w="216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практикума.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определять причины самого крупного в истории Древнего Востока народного движения  и его последствия.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выписывать из текста учебника реформы Цинь Шихуана.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Гунны, Великая Китайская стена.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§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вопросы к тесту</w:t>
            </w:r>
          </w:p>
        </w:tc>
        <w:tc>
          <w:tcPr>
            <w:tcW w:w="180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06B5" w:rsidRPr="002F1CC7" w:rsidTr="00A557A0">
        <w:trPr>
          <w:cantSplit/>
          <w:trHeight w:val="1195"/>
        </w:trPr>
        <w:tc>
          <w:tcPr>
            <w:tcW w:w="682" w:type="dxa"/>
          </w:tcPr>
          <w:p w:rsidR="008E06B5" w:rsidRPr="008E06B5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</w:t>
            </w:r>
          </w:p>
        </w:tc>
        <w:tc>
          <w:tcPr>
            <w:tcW w:w="3098" w:type="dxa"/>
          </w:tcPr>
          <w:p w:rsidR="008E06B5" w:rsidRPr="00A557A0" w:rsidRDefault="008E06B5" w:rsidP="008E06B5">
            <w:pPr>
              <w:pStyle w:val="23"/>
              <w:rPr>
                <w:sz w:val="20"/>
                <w:szCs w:val="20"/>
                <w:lang w:val="ru-RU"/>
              </w:rPr>
            </w:pPr>
            <w:r w:rsidRPr="00A557A0">
              <w:rPr>
                <w:color w:val="000000"/>
                <w:sz w:val="20"/>
                <w:szCs w:val="20"/>
                <w:lang w:val="ru-RU"/>
              </w:rPr>
              <w:t>Повторительно-обобщающий урок</w:t>
            </w:r>
            <w:r w:rsidRPr="00A557A0">
              <w:rPr>
                <w:sz w:val="20"/>
                <w:szCs w:val="20"/>
                <w:lang w:val="ru-RU"/>
              </w:rPr>
              <w:t xml:space="preserve"> по теме «</w:t>
            </w:r>
            <w:r>
              <w:rPr>
                <w:sz w:val="20"/>
                <w:szCs w:val="20"/>
                <w:lang w:val="ru-RU"/>
              </w:rPr>
              <w:t>Вклад народов Древнего Вос</w:t>
            </w:r>
            <w:r w:rsidRPr="00A557A0">
              <w:rPr>
                <w:sz w:val="20"/>
                <w:szCs w:val="20"/>
                <w:lang w:val="ru-RU"/>
              </w:rPr>
              <w:t>ток</w:t>
            </w:r>
            <w:r>
              <w:rPr>
                <w:sz w:val="20"/>
                <w:szCs w:val="20"/>
                <w:lang w:val="ru-RU"/>
              </w:rPr>
              <w:t>а в мировую культуру</w:t>
            </w:r>
            <w:r w:rsidRPr="00A557A0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урок-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игра.</w:t>
            </w:r>
          </w:p>
        </w:tc>
        <w:tc>
          <w:tcPr>
            <w:tcW w:w="288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Интеллектуальное командное соревнование.</w:t>
            </w:r>
          </w:p>
        </w:tc>
      </w:tr>
      <w:tr w:rsidR="008E06B5" w:rsidRPr="00221891" w:rsidTr="00A557A0">
        <w:trPr>
          <w:cantSplit/>
          <w:trHeight w:val="152"/>
        </w:trPr>
        <w:tc>
          <w:tcPr>
            <w:tcW w:w="15660" w:type="dxa"/>
            <w:gridSpan w:val="7"/>
          </w:tcPr>
          <w:p w:rsidR="008E06B5" w:rsidRPr="00A557A0" w:rsidRDefault="008E06B5" w:rsidP="00A557A0">
            <w:pPr>
              <w:tabs>
                <w:tab w:val="left" w:pos="3980"/>
                <w:tab w:val="left" w:pos="5180"/>
              </w:tabs>
              <w:ind w:right="-221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ab/>
              <w:t xml:space="preserve">Тема </w:t>
            </w: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V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  ДРЕВНЯЯ ГРЕЦИЯ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-  25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час</w:t>
            </w:r>
          </w:p>
          <w:p w:rsidR="008E06B5" w:rsidRPr="00A557A0" w:rsidRDefault="008E06B5" w:rsidP="00A557A0">
            <w:pPr>
              <w:tabs>
                <w:tab w:val="left" w:pos="3980"/>
                <w:tab w:val="left" w:pos="5180"/>
              </w:tabs>
              <w:ind w:right="-221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E06B5" w:rsidRPr="002F1CC7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098" w:type="dxa"/>
          </w:tcPr>
          <w:p w:rsidR="008E06B5" w:rsidRPr="008E06B5" w:rsidRDefault="008E06B5" w:rsidP="00A557A0">
            <w:pPr>
              <w:pStyle w:val="31"/>
              <w:rPr>
                <w:b/>
                <w:sz w:val="20"/>
                <w:szCs w:val="20"/>
                <w:lang w:val="ru-RU"/>
              </w:rPr>
            </w:pPr>
            <w:r w:rsidRPr="008E06B5">
              <w:rPr>
                <w:b/>
                <w:sz w:val="20"/>
                <w:szCs w:val="20"/>
                <w:lang w:val="ru-RU"/>
              </w:rPr>
              <w:t>Греки и критяне</w:t>
            </w:r>
          </w:p>
          <w:p w:rsidR="008E06B5" w:rsidRPr="00A557A0" w:rsidRDefault="008E06B5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 Местоположение Грец</w:t>
            </w:r>
            <w:proofErr w:type="gramStart"/>
            <w:r w:rsidRPr="00A557A0">
              <w:rPr>
                <w:sz w:val="20"/>
                <w:szCs w:val="20"/>
                <w:lang w:val="ru-RU"/>
              </w:rPr>
              <w:t>ии и ее</w:t>
            </w:r>
            <w:proofErr w:type="gramEnd"/>
            <w:r w:rsidRPr="00A557A0">
              <w:rPr>
                <w:sz w:val="20"/>
                <w:szCs w:val="20"/>
                <w:lang w:val="ru-RU"/>
              </w:rPr>
              <w:t xml:space="preserve"> природные условия.</w:t>
            </w:r>
          </w:p>
          <w:p w:rsidR="008E06B5" w:rsidRPr="008E06B5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E06B5">
              <w:rPr>
                <w:rFonts w:ascii="Times New Roman" w:hAnsi="Times New Roman"/>
                <w:sz w:val="20"/>
                <w:szCs w:val="20"/>
                <w:lang w:val="ru-RU"/>
              </w:rPr>
              <w:t>2. Критское царство.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 основе текста и иллюстраций  учебника составлять описание Древней Греции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Греция, Аттика, Пелопоннес.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§24</w:t>
            </w:r>
          </w:p>
        </w:tc>
        <w:tc>
          <w:tcPr>
            <w:tcW w:w="180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E06B5" w:rsidRPr="002F1CC7" w:rsidTr="00A557A0">
        <w:trPr>
          <w:trHeight w:val="90"/>
        </w:trPr>
        <w:tc>
          <w:tcPr>
            <w:tcW w:w="682" w:type="dxa"/>
          </w:tcPr>
          <w:p w:rsidR="008E06B5" w:rsidRPr="008E06B5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Микены и Троя</w:t>
            </w:r>
          </w:p>
          <w:p w:rsidR="008E06B5" w:rsidRPr="00A557A0" w:rsidRDefault="008E06B5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 Микены и Троя.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Поход на Трою.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Вторжение дорийцев в Грецию.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давать описание событий,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участниках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-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объяснять причины Троянской войны.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Ахейцы, дорийцы, Троя. </w:t>
            </w: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§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25 Мифы о причинах Троянской войны, и сравнить действительную причину войны с той, о которой рассказано в греческих мифах.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Найти различия между ними.</w:t>
            </w:r>
          </w:p>
        </w:tc>
        <w:tc>
          <w:tcPr>
            <w:tcW w:w="180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  <w:sectPr w:rsidR="002F1CC7" w:rsidRPr="002F1CC7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8E06B5" w:rsidRPr="00221891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FA4AAD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Поэма Гомера «Илиада»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 Гомер и его поэмы.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 Содержание поэмы «Илиада»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- практикум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понимать красоту и звучание стихов Гомера, 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анализировать их и делать выводы.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Гомер </w:t>
            </w: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§26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выучить наизусть сцену прощания Гектора с Андромахой.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E06B5" w:rsidRPr="00221891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FA4AAD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098" w:type="dxa"/>
          </w:tcPr>
          <w:p w:rsidR="008E06B5" w:rsidRPr="00221891" w:rsidRDefault="008E06B5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Поэма Гомера «Одиссея»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1.Мифы о возвращении Одиссея  на родину.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Значение гомеровских поэм для изучения истории.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новые понятия темы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понимать красоту и звучание стихов Гомера, 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анализировать их и делать выводы.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Одиссея, Илиада.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Сирены, циклопы, Итака.</w:t>
            </w: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§27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рисунок на один из мифов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об Одиссее.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E06B5" w:rsidRPr="00221891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FA4AAD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Религия  древних  греков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1.Греческий пантеон богов.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Мифы Древней Греции.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-понятия и термины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-главных богов Др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.Г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реции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</w:t>
            </w:r>
          </w:p>
          <w:p w:rsidR="008E06B5" w:rsidRPr="00221891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- 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объяснять закономерность возникновения религиозных верований.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пантеон</w:t>
            </w: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§28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Пересказ мифа  об одном из богов Греции. 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E06B5" w:rsidRPr="002F1CC7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FA4AAD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Земледельцы Аттики теряют  землю и свободу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1.Аттика к началу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VIII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 до н.. э.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2.Развитие хозяйства и рабовладения.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 Законы Дракона.</w:t>
            </w:r>
          </w:p>
        </w:tc>
        <w:tc>
          <w:tcPr>
            <w:tcW w:w="216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результаты борьбы демоса со знатью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Полис, аристократ, демос, рабство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§29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выучить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термины.</w:t>
            </w:r>
          </w:p>
        </w:tc>
        <w:tc>
          <w:tcPr>
            <w:tcW w:w="180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E06B5" w:rsidRPr="00221891" w:rsidTr="00A557A0">
        <w:trPr>
          <w:trHeight w:val="152"/>
        </w:trPr>
        <w:tc>
          <w:tcPr>
            <w:tcW w:w="682" w:type="dxa"/>
          </w:tcPr>
          <w:p w:rsidR="008E06B5" w:rsidRPr="008E06B5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Зарождение демократии в Афинах.</w:t>
            </w:r>
          </w:p>
          <w:p w:rsidR="008E06B5" w:rsidRPr="00A557A0" w:rsidRDefault="008E06B5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  Борьба демоса с аристократами.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Реформы Солона.</w:t>
            </w:r>
          </w:p>
        </w:tc>
        <w:tc>
          <w:tcPr>
            <w:tcW w:w="216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-находить главное в тексте учебника,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определять значение реформ.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со схемой.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реформы</w:t>
            </w: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 30.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Вопрос 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Почему Солон своими реформами вызвал недовольство демоса и знати?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2F1CC7" w:rsidRPr="00A557A0" w:rsidRDefault="002F1CC7" w:rsidP="002F1CC7">
      <w:pPr>
        <w:rPr>
          <w:rFonts w:ascii="Times New Roman" w:hAnsi="Times New Roman"/>
          <w:sz w:val="20"/>
          <w:szCs w:val="20"/>
          <w:lang w:val="ru-RU"/>
        </w:rPr>
        <w:sectPr w:rsidR="002F1CC7" w:rsidRPr="00A557A0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8E06B5" w:rsidRPr="002F1CC7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9A5956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37 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Древняя Спарта</w:t>
            </w:r>
          </w:p>
          <w:p w:rsidR="008E06B5" w:rsidRPr="00A557A0" w:rsidRDefault="008E06B5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1.Образование спартанского государства.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2.Спартанцы и илоты.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3.Спарта – военный лагерь.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4. Спартанское воспитание.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урок-путешествие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картой,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отличия Спарты от Афин,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сравнивать спартанское воспитание с воспитанием в современных условиях.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Илоты, лаконичная речь.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дорийцы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§31</w:t>
            </w:r>
          </w:p>
        </w:tc>
        <w:tc>
          <w:tcPr>
            <w:tcW w:w="180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E06B5" w:rsidRPr="00221891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9A5956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Греческая колонизация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Основание греческих колоний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Последствия греческой колонизации.</w:t>
            </w:r>
          </w:p>
        </w:tc>
        <w:tc>
          <w:tcPr>
            <w:tcW w:w="216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причины колонизации,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работать с картой, 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называть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важнейшие колонии греков.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Колонии, пираты, мрамор, скифы.</w:t>
            </w: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§32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подготовить пересказ о царе Скиле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E06B5" w:rsidRPr="00221891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E3438A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Олимпийские игры</w:t>
            </w:r>
          </w:p>
          <w:p w:rsidR="008E06B5" w:rsidRPr="00A557A0" w:rsidRDefault="008E06B5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1.Подготовка к Олимпийским играм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Ход Олимпийских игр.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Значение Олимпийских игр.</w:t>
            </w:r>
          </w:p>
        </w:tc>
        <w:tc>
          <w:tcPr>
            <w:tcW w:w="216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беседы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стремление греков воспитывать мужественных воинов, что повлияло на развитие спортивных игр в Древней Греции.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Олимпия, «Священный мир», олимпионик</w:t>
            </w:r>
          </w:p>
        </w:tc>
        <w:tc>
          <w:tcPr>
            <w:tcW w:w="252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§33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Выписать в тетради значение Олимпийских игр.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E06B5" w:rsidRPr="00221891" w:rsidTr="00A557A0">
        <w:trPr>
          <w:trHeight w:val="152"/>
        </w:trPr>
        <w:tc>
          <w:tcPr>
            <w:tcW w:w="682" w:type="dxa"/>
          </w:tcPr>
          <w:p w:rsidR="008E06B5" w:rsidRPr="002F1CC7" w:rsidRDefault="008E06B5" w:rsidP="00E3438A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Победа греков над персами в Марафонской битве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</w:t>
            </w:r>
          </w:p>
          <w:p w:rsidR="008E06B5" w:rsidRPr="00A557A0" w:rsidRDefault="008E06B5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 Причины и начала греко-персидских войн.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Марафонское сражение.</w:t>
            </w:r>
          </w:p>
        </w:tc>
        <w:tc>
          <w:tcPr>
            <w:tcW w:w="216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находить из текста учебника причины войн,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- выписывать причины в тетрадь,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определять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характер войн.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Марафон, экспансия, стратег.</w:t>
            </w:r>
          </w:p>
        </w:tc>
        <w:tc>
          <w:tcPr>
            <w:tcW w:w="2520" w:type="dxa"/>
          </w:tcPr>
          <w:p w:rsidR="008E06B5" w:rsidRPr="00221891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§34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нарисовать в тетради план Марафонского сражения.</w:t>
            </w:r>
          </w:p>
        </w:tc>
        <w:tc>
          <w:tcPr>
            <w:tcW w:w="180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8E06B5" w:rsidRPr="002F1CC7" w:rsidTr="00A557A0">
        <w:trPr>
          <w:trHeight w:val="152"/>
        </w:trPr>
        <w:tc>
          <w:tcPr>
            <w:tcW w:w="682" w:type="dxa"/>
          </w:tcPr>
          <w:p w:rsidR="008E06B5" w:rsidRPr="008E06B5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</w:t>
            </w:r>
          </w:p>
        </w:tc>
        <w:tc>
          <w:tcPr>
            <w:tcW w:w="3098" w:type="dxa"/>
          </w:tcPr>
          <w:p w:rsidR="008E06B5" w:rsidRPr="00A557A0" w:rsidRDefault="008E06B5" w:rsidP="00A557A0">
            <w:pPr>
              <w:pStyle w:val="23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Нашествие  персидских войск  на Элладу.</w:t>
            </w:r>
          </w:p>
          <w:p w:rsidR="008E06B5" w:rsidRPr="00A557A0" w:rsidRDefault="008E06B5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 Подготовка к новой войне с персами.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Бой в Фермопильском ущелье.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Саламинское сражение.</w:t>
            </w:r>
          </w:p>
        </w:tc>
        <w:tc>
          <w:tcPr>
            <w:tcW w:w="216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исследование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8E06B5" w:rsidRPr="002F1CC7" w:rsidRDefault="008E06B5" w:rsidP="00A557A0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</w:tcPr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определять причины войны,</w:t>
            </w:r>
          </w:p>
          <w:p w:rsidR="008E06B5" w:rsidRPr="00A557A0" w:rsidRDefault="008E06B5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выделять основные сражения,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делать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выводы.</w:t>
            </w:r>
          </w:p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триера</w:t>
            </w:r>
          </w:p>
        </w:tc>
        <w:tc>
          <w:tcPr>
            <w:tcW w:w="252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§35</w:t>
            </w:r>
          </w:p>
        </w:tc>
        <w:tc>
          <w:tcPr>
            <w:tcW w:w="1800" w:type="dxa"/>
          </w:tcPr>
          <w:p w:rsidR="008E06B5" w:rsidRPr="002F1CC7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  <w:sectPr w:rsidR="002F1CC7" w:rsidRPr="002F1CC7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8E06B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09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 гаванях афинского моря Пирей.</w:t>
            </w:r>
          </w:p>
          <w:p w:rsidR="002F1CC7" w:rsidRPr="00A557A0" w:rsidRDefault="002F1CC7" w:rsidP="00A557A0">
            <w:pPr>
              <w:pStyle w:val="31"/>
              <w:rPr>
                <w:sz w:val="20"/>
                <w:szCs w:val="20"/>
                <w:lang w:val="ru-RU"/>
              </w:rPr>
            </w:pPr>
            <w:r w:rsidRPr="00A557A0">
              <w:rPr>
                <w:sz w:val="20"/>
                <w:szCs w:val="20"/>
                <w:lang w:val="ru-RU"/>
              </w:rPr>
              <w:t>1.Рост могущества  и богатства Афин.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2.Граждане и негражданское население Афин.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- Объяснять источники обогащения Афин.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-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ыписывать и давать определения терминам.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Граждане, метеки, пошлина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§36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Контрольный тест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CC7" w:rsidRPr="00221891" w:rsidTr="00A557A0">
        <w:trPr>
          <w:trHeight w:val="152"/>
        </w:trPr>
        <w:tc>
          <w:tcPr>
            <w:tcW w:w="682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</w:t>
            </w:r>
            <w:r w:rsidR="008E06B5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09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 городе богини Афины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Район  гончарных мастерских.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Главная площадь Афин.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3. На вершине Акрополя.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экскурсия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в группах;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подготавливать и составить рассказ по заданию;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провести заочную экскурсию с использованием схемы  и терминов.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Керамик, пифосы, амфоры.  Агора, портик, Совет пятисот, Акрополь, Парфенон, фронтон, Эрехтейон.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§37. вопрос 3 (п)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Работа с терминами.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Задание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Определить тип «разбившейся» вазы и дорисовать недостающие детали.</w:t>
            </w:r>
          </w:p>
        </w:tc>
        <w:tc>
          <w:tcPr>
            <w:tcW w:w="180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</w:t>
            </w:r>
            <w:r w:rsidR="008E06B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098" w:type="dxa"/>
          </w:tcPr>
          <w:p w:rsidR="002F1CC7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Образование и научные знания в Древней Греции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Рабы-педагоги.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Кто и чему учился в школах.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реконструкция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понимать цели греческой школы, где воспитание каче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ств  гр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ажданина было выше личностных.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сравнивать школы древности с современной школой.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Педагог,  стиль,  палестра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§38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 3 (п)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Дополнительное чтение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F1CC7" w:rsidRPr="00221891" w:rsidTr="00A557A0">
        <w:trPr>
          <w:trHeight w:val="152"/>
        </w:trPr>
        <w:tc>
          <w:tcPr>
            <w:tcW w:w="682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</w:t>
            </w:r>
            <w:r w:rsidR="008E06B5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3098" w:type="dxa"/>
          </w:tcPr>
          <w:p w:rsidR="002F1CC7" w:rsidRPr="00A557A0" w:rsidRDefault="008E06B5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Возникновение древнегреческого театра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Возникновение театра.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Театр и театральные представления в Древней Греции.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Трагедии и комедии в древнегреческом театре.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путешествие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давать представление  древнегреческом  </w:t>
            </w:r>
            <w:proofErr w:type="gramStart"/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театре</w:t>
            </w:r>
            <w:proofErr w:type="gramEnd"/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</w:p>
          <w:p w:rsidR="002F1CC7" w:rsidRPr="00A557A0" w:rsidRDefault="002F1CC7" w:rsidP="002F1CC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понимать задачи театрального искусства – воспитание высоких гражданских чувств. 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Орхестра, скене, трагедия, комедия</w:t>
            </w:r>
          </w:p>
        </w:tc>
        <w:tc>
          <w:tcPr>
            <w:tcW w:w="2520" w:type="dxa"/>
          </w:tcPr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§39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Подготовить пересказ содержания трагедии Софокла  «Антигона», и комедии Аристофана «Птицы».</w:t>
            </w:r>
          </w:p>
        </w:tc>
        <w:tc>
          <w:tcPr>
            <w:tcW w:w="180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</w:t>
            </w:r>
            <w:r w:rsidR="008E06B5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3098" w:type="dxa"/>
          </w:tcPr>
          <w:p w:rsidR="008E06B5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Афинская демократия </w:t>
            </w:r>
            <w:r w:rsidR="008E06B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в </w:t>
            </w:r>
            <w:r w:rsidR="008E06B5">
              <w:rPr>
                <w:rFonts w:ascii="Times New Roman" w:hAnsi="Times New Roman"/>
                <w:b/>
                <w:bCs/>
                <w:sz w:val="20"/>
                <w:szCs w:val="20"/>
              </w:rPr>
              <w:t>V</w:t>
            </w:r>
            <w:r w:rsidR="008E06B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веке </w:t>
            </w:r>
            <w:proofErr w:type="gramStart"/>
            <w:r w:rsidR="008E06B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до</w:t>
            </w:r>
            <w:proofErr w:type="gramEnd"/>
            <w:r w:rsidR="008E06B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н.э.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Афинское народное собрание.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Афины при Перикле.</w:t>
            </w:r>
          </w:p>
        </w:tc>
        <w:tc>
          <w:tcPr>
            <w:tcW w:w="216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составлять и объяснять схему 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Народного собрания.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выписывать в тетради деяния Перикла, анализировать их.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демократия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§40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вопросы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к параграфу устно.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  <w:sectPr w:rsidR="002F1CC7" w:rsidRPr="002F1CC7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8E06B5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3098" w:type="dxa"/>
          </w:tcPr>
          <w:p w:rsidR="002F1CC7" w:rsidRPr="00A557A0" w:rsidRDefault="008E06B5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Возвышение </w:t>
            </w:r>
            <w:r w:rsidR="002F1CC7"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Македонии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</w:t>
            </w:r>
            <w:proofErr w:type="gramEnd"/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Подчинение Эллады.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1.Упадок Греции в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IV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.д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 н.э.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2.Усиление Македонии при царе Филиппе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II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3.Подчинение греческих городов-государств Филиппу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II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2160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E06B5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причины упадка Греции и возвышения Македонии.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находить отличия македонского войска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от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греческого.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Македония, монархия,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Филиппики, саррисы. 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§41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подготовить сообщение об Александре Македонском.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Тест-опрос</w:t>
            </w:r>
          </w:p>
        </w:tc>
      </w:tr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8E06B5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</w:t>
            </w:r>
            <w:r w:rsidR="008E06B5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098" w:type="dxa"/>
          </w:tcPr>
          <w:p w:rsidR="002F1CC7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Создание и распад державы </w:t>
            </w:r>
            <w:r w:rsidR="002F1CC7"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Александра Македонского </w:t>
            </w:r>
            <w:r w:rsidR="002F1CC7"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Подготовка македонян и греков к походу на Восток.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 Походы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Ал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. Македонского и создание огромной державы.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цели македонских завоеваний,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картой,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делать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выводы.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держава</w:t>
            </w: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§42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работа с контурной картой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Рисунки: </w:t>
            </w: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Фаросский маяк, Александрийский музей, Библиотека.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Сообщения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О «Чудесах Света»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763A9A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4</w:t>
            </w:r>
            <w:r w:rsidR="00763A9A"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098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63A9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Эллинистическая культура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1.Путешествие в Александрию Египетскую.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2.Фаросский мая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к-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одно из чудес света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путешествие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греческие «чудеса света»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Уметь: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понимать достижения эллинистической культуры,</w:t>
            </w: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F1CC7" w:rsidRPr="00221891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Обсерватория, музы, Фаросский маяк.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§43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Составить таблицу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44"/>
              <w:gridCol w:w="1145"/>
            </w:tblGrid>
            <w:tr w:rsidR="002F1CC7" w:rsidRPr="002F1CC7" w:rsidTr="00A557A0">
              <w:tc>
                <w:tcPr>
                  <w:tcW w:w="1144" w:type="dxa"/>
                </w:tcPr>
                <w:p w:rsidR="002F1CC7" w:rsidRPr="002F1CC7" w:rsidRDefault="002F1CC7" w:rsidP="00A557A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F1CC7">
                    <w:rPr>
                      <w:rFonts w:ascii="Times New Roman" w:hAnsi="Times New Roman"/>
                      <w:sz w:val="20"/>
                      <w:szCs w:val="20"/>
                    </w:rPr>
                    <w:t>Муза</w:t>
                  </w:r>
                </w:p>
              </w:tc>
              <w:tc>
                <w:tcPr>
                  <w:tcW w:w="1145" w:type="dxa"/>
                </w:tcPr>
                <w:p w:rsidR="002F1CC7" w:rsidRPr="002F1CC7" w:rsidRDefault="002F1CC7" w:rsidP="00A557A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F1CC7">
                    <w:rPr>
                      <w:rFonts w:ascii="Times New Roman" w:hAnsi="Times New Roman"/>
                      <w:sz w:val="20"/>
                      <w:szCs w:val="20"/>
                    </w:rPr>
                    <w:t>какому искусству</w:t>
                  </w:r>
                </w:p>
                <w:p w:rsidR="002F1CC7" w:rsidRPr="002F1CC7" w:rsidRDefault="002F1CC7" w:rsidP="00A557A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2F1CC7">
                    <w:rPr>
                      <w:rFonts w:ascii="Times New Roman" w:hAnsi="Times New Roman"/>
                      <w:sz w:val="20"/>
                      <w:szCs w:val="20"/>
                    </w:rPr>
                    <w:t>покровит</w:t>
                  </w:r>
                  <w:proofErr w:type="gramEnd"/>
                  <w:r w:rsidRPr="002F1CC7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2F1CC7" w:rsidRPr="002F1CC7" w:rsidTr="00A557A0">
              <w:tc>
                <w:tcPr>
                  <w:tcW w:w="1144" w:type="dxa"/>
                </w:tcPr>
                <w:p w:rsidR="002F1CC7" w:rsidRPr="002F1CC7" w:rsidRDefault="002F1CC7" w:rsidP="00A557A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dxa"/>
                </w:tcPr>
                <w:p w:rsidR="002F1CC7" w:rsidRPr="002F1CC7" w:rsidRDefault="002F1CC7" w:rsidP="00A557A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3098" w:type="dxa"/>
          </w:tcPr>
          <w:p w:rsidR="002F1CC7" w:rsidRPr="00A557A0" w:rsidRDefault="002F1CC7" w:rsidP="00763A9A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Повторительно-обобщающий урок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по теме «</w:t>
            </w:r>
            <w:r w:rsidR="00763A9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Путешествие по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Древн</w:t>
            </w:r>
            <w:r w:rsidR="00763A9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ей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Греци</w:t>
            </w:r>
            <w:r w:rsidR="00763A9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и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»</w:t>
            </w:r>
          </w:p>
        </w:tc>
        <w:tc>
          <w:tcPr>
            <w:tcW w:w="216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88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Таблица 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Культурные достижения греков.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Проверочная работа</w:t>
            </w:r>
          </w:p>
        </w:tc>
      </w:tr>
      <w:tr w:rsidR="002F1CC7" w:rsidRPr="00763A9A" w:rsidTr="00A557A0">
        <w:trPr>
          <w:cantSplit/>
          <w:trHeight w:val="152"/>
        </w:trPr>
        <w:tc>
          <w:tcPr>
            <w:tcW w:w="15660" w:type="dxa"/>
            <w:gridSpan w:val="7"/>
          </w:tcPr>
          <w:p w:rsidR="002F1CC7" w:rsidRPr="00763A9A" w:rsidRDefault="002F1CC7" w:rsidP="00A557A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63A9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 w:rsidRPr="002F1CC7">
              <w:rPr>
                <w:rFonts w:ascii="Times New Roman" w:hAnsi="Times New Roman"/>
                <w:b/>
                <w:sz w:val="20"/>
                <w:szCs w:val="20"/>
              </w:rPr>
              <w:t>VI</w:t>
            </w:r>
            <w:r w:rsidR="00763A9A" w:rsidRPr="00763A9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   ДРЕВНИЙ РИМ -   1</w:t>
            </w:r>
            <w:r w:rsidR="00763A9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8</w:t>
            </w:r>
            <w:r w:rsidRPr="00763A9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часов </w:t>
            </w:r>
          </w:p>
          <w:p w:rsidR="002F1CC7" w:rsidRPr="00763A9A" w:rsidRDefault="002F1CC7" w:rsidP="00A557A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09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Древнейший Рим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Географическое положение и природные условия древней Италии.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Город Рим впервые века его существования.</w:t>
            </w:r>
          </w:p>
        </w:tc>
        <w:tc>
          <w:tcPr>
            <w:tcW w:w="216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работать с картой.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на основе текста и иллюстраций  учебника составлять описание Древнего Рима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Патриции, плебеи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§44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nерминологичес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>. диктант</w:t>
            </w:r>
          </w:p>
        </w:tc>
      </w:tr>
    </w:tbl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  <w:sectPr w:rsidR="002F1CC7" w:rsidRPr="002F1CC7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9860DD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Завоевания Римом Италии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1.Возникновение республики.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Военные походы римлян и их итоги.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общественно-политическое устройство Римской Республики.</w:t>
            </w: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-составлять и объяснять схему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доказывать военный характер Римского государства.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республика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 45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работа с терминами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Тест-опрос</w:t>
            </w: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9860DD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Устройство Римской республики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Борьба патрициев и плебеев.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Господство аристократии.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3. Римское войско.</w:t>
            </w:r>
          </w:p>
        </w:tc>
        <w:tc>
          <w:tcPr>
            <w:tcW w:w="216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-</w:t>
            </w: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характеризовать 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общественно-политическое устройство Римской Республики.</w:t>
            </w: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крылатые выражения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доказывать военный характер Римского государства.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Консулы, легионы.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§46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рисунок римского легионера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21891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9860DD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ойн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ы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Рима с Карфагеном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Борьба Рима и Карфагена за Сицилию.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2.Вторая Пуническая война.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определять причины, Пунических войн,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описывать основные события.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делать выводы на основании итогов войны.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Пентеры, «ворон»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§47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Нарисовать план «Битва при Каннах»</w:t>
            </w:r>
          </w:p>
        </w:tc>
        <w:tc>
          <w:tcPr>
            <w:tcW w:w="180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763A9A" w:rsidRPr="00221891" w:rsidTr="00A557A0">
        <w:trPr>
          <w:trHeight w:val="152"/>
        </w:trPr>
        <w:tc>
          <w:tcPr>
            <w:tcW w:w="682" w:type="dxa"/>
          </w:tcPr>
          <w:p w:rsidR="00763A9A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55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Завоеваниен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Рим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ом Восточного  Средиземноморья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1.Римские завоевания в Восточном Средиземноморье.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Разрушение Коринфа и Карфагена.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-определять роль Древнего Рима в Средиземноморье,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работать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с картой.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Триумф, империя.</w:t>
            </w:r>
          </w:p>
        </w:tc>
        <w:tc>
          <w:tcPr>
            <w:tcW w:w="2520" w:type="dxa"/>
          </w:tcPr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§48</w:t>
            </w: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Вопрос.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Как вы  понимаете выражение «Разделяй и властвуй!»7</w:t>
            </w:r>
          </w:p>
        </w:tc>
        <w:tc>
          <w:tcPr>
            <w:tcW w:w="180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2F1CC7" w:rsidRPr="00A557A0" w:rsidRDefault="002F1CC7" w:rsidP="002F1CC7">
      <w:pPr>
        <w:rPr>
          <w:rFonts w:ascii="Times New Roman" w:hAnsi="Times New Roman"/>
          <w:sz w:val="20"/>
          <w:szCs w:val="20"/>
          <w:lang w:val="ru-RU"/>
        </w:rPr>
        <w:sectPr w:rsidR="002F1CC7" w:rsidRPr="00A557A0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2F1CC7" w:rsidRPr="002F1CC7" w:rsidTr="00A557A0">
        <w:trPr>
          <w:trHeight w:val="152"/>
        </w:trPr>
        <w:tc>
          <w:tcPr>
            <w:tcW w:w="682" w:type="dxa"/>
          </w:tcPr>
          <w:p w:rsidR="002F1CC7" w:rsidRPr="00763A9A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763A9A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3098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Рабство в Древнем Риме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Причины обилия рабов в Риме и жестокого обращения с ними.</w:t>
            </w:r>
          </w:p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2. Применение труда рабов </w:t>
            </w:r>
          </w:p>
        </w:tc>
        <w:tc>
          <w:tcPr>
            <w:tcW w:w="216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определять причины огромного числа рабов и их жестокой эксплуатации.</w:t>
            </w:r>
          </w:p>
          <w:p w:rsidR="002F1CC7" w:rsidRPr="00A557A0" w:rsidRDefault="002F1CC7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составлять схему применения труда рабов.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гладиаторы</w:t>
            </w:r>
          </w:p>
        </w:tc>
        <w:tc>
          <w:tcPr>
            <w:tcW w:w="252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§49</w:t>
            </w:r>
          </w:p>
        </w:tc>
        <w:tc>
          <w:tcPr>
            <w:tcW w:w="1800" w:type="dxa"/>
          </w:tcPr>
          <w:p w:rsidR="002F1CC7" w:rsidRPr="002F1CC7" w:rsidRDefault="002F1CC7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Термин. диктант</w:t>
            </w: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D321FB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Земельный закон братьев Гракхов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Причины разорения крестьян в Италии.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Гай Гракх и его попытка продолжить дело брата.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ind w:hanging="87"/>
              <w:rPr>
                <w:rFonts w:ascii="Times New Roman" w:hAnsi="Times New Roman"/>
                <w:bCs/>
                <w:sz w:val="20"/>
                <w:szCs w:val="20"/>
              </w:rPr>
            </w:pPr>
            <w:r w:rsidRPr="00A557A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 </w:t>
            </w:r>
            <w:r w:rsidRPr="002F1CC7">
              <w:rPr>
                <w:rFonts w:ascii="Times New Roman" w:hAnsi="Times New Roman"/>
                <w:bCs/>
                <w:sz w:val="20"/>
                <w:szCs w:val="20"/>
              </w:rPr>
              <w:t>комбинированный   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причины разорения крестьян,  и  их последствия.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работать в тетради, 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самостоятельно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работать с учебником.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Аграрный вопрос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§50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 1,3 (п)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D321FB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3098" w:type="dxa"/>
          </w:tcPr>
          <w:p w:rsidR="00763A9A" w:rsidRPr="00221891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Восстание Спартака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Причины восстания рабов  в Италии и походы восставших.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причины поражения восстания и его значение.</w:t>
            </w:r>
          </w:p>
        </w:tc>
        <w:tc>
          <w:tcPr>
            <w:tcW w:w="216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охарактеризовать причины восстания Спартака,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делать выводы, опираясь на значение восстания.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Восстание, штурм.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§51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 3 (п)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D321FB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Падение республики 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 Риме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Предпосылки падения республики в Риме.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2.Возвышение Цезаря.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3.Захват цезарем власти и его правление в Риме.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давать характеристику Цезарю.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определять форму правления в Древнем Риме при Цезаре.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отвечать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на вопросы.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Военная диктатура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§52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вопросы к параграфу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D321FB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098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63A9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Власть римских императоров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1.Захват власти Октавианом.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Римская империя при Октавиане Августе.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смену форм государственного правления,</w:t>
            </w:r>
          </w:p>
          <w:p w:rsidR="00763A9A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самостоятельно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работать с учебником.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Единоличная власть,  консул, 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§53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вопросы к параграфу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Проверочная работа</w:t>
            </w: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</w:t>
            </w:r>
          </w:p>
        </w:tc>
        <w:tc>
          <w:tcPr>
            <w:tcW w:w="3098" w:type="dxa"/>
          </w:tcPr>
          <w:p w:rsidR="00763A9A" w:rsidRPr="00763A9A" w:rsidRDefault="00763A9A" w:rsidP="00763A9A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63A9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Соседи Римской империи</w:t>
            </w:r>
          </w:p>
          <w:p w:rsidR="00763A9A" w:rsidRPr="00763A9A" w:rsidRDefault="00763A9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763A9A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Default="00763A9A" w:rsidP="00763A9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763A9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763A9A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- самостоятельно работать с учебником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3A9A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вопросы к параграфу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62</w:t>
            </w:r>
          </w:p>
        </w:tc>
        <w:tc>
          <w:tcPr>
            <w:tcW w:w="3098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63A9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 Риме при императоре Нероне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Правление императора Нерона.</w:t>
            </w:r>
          </w:p>
          <w:p w:rsidR="00763A9A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63A9A">
              <w:rPr>
                <w:rFonts w:ascii="Times New Roman" w:hAnsi="Times New Roman"/>
                <w:sz w:val="20"/>
                <w:szCs w:val="20"/>
                <w:lang w:val="ru-RU"/>
              </w:rPr>
              <w:t>2. Жестокие деяния Нерона.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221891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21891">
              <w:rPr>
                <w:rFonts w:ascii="Times New Roman" w:hAnsi="Times New Roman"/>
                <w:sz w:val="20"/>
                <w:szCs w:val="20"/>
                <w:lang w:val="ru-RU"/>
              </w:rPr>
              <w:t>- давать характеристику Нерону,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записывать в тетради жестокие деяния Нерона.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делать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выводы.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диктатор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§55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вопросы к параграфу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Первые христиане и их учение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1.Первые христиане.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 Преследования христиан римскими властями.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 - исследование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сопоставлять зависимость религиозных идей от конкретно-исторических условий.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объяснять процесс зарождения новой  религии.</w:t>
            </w:r>
          </w:p>
        </w:tc>
        <w:tc>
          <w:tcPr>
            <w:tcW w:w="252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Христианство, священники, Апостол, Второе пришествие.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§56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 1,4 (п)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288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Расцвет Римской империи во </w:t>
            </w: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II</w:t>
            </w: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веке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Изменение положения в сельском хозяйстве.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2.Лучший из императоров.</w:t>
            </w:r>
          </w:p>
        </w:tc>
        <w:tc>
          <w:tcPr>
            <w:tcW w:w="216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давать характеристику Траяну.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-объяснять, что правление Траяна было «Годами редкого счастья»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Колоны, рабы с хижинами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§57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вопросы к параграфу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«Вечный город» во времена империи и его жители.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 Рим и его обитатели.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2.Отдых и развлечения римлян.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урок- экскурсия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давать описание быта римлян, его особенности.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самостоятельно подготовить «Экскурсию» по Древнему Риму.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Термы, Колизей, Пантеон.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§58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вопросы к параграфу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Словарная работа.</w:t>
            </w: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3098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Римская империя при Константине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1.Внутренняя и внешняя политика императора Константина.</w:t>
            </w:r>
          </w:p>
        </w:tc>
        <w:tc>
          <w:tcPr>
            <w:tcW w:w="216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комбинированный урок с элементами практикума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давать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характеристику правлению Константина.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F1CC7">
              <w:rPr>
                <w:rFonts w:ascii="Times New Roman" w:hAnsi="Times New Roman"/>
                <w:sz w:val="20"/>
                <w:szCs w:val="20"/>
              </w:rPr>
              <w:t>оценивать  реформы</w:t>
            </w:r>
            <w:proofErr w:type="gramEnd"/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Константина.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Варвары, епископ.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§59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вопросы к параграфу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763A9A" w:rsidRDefault="00763A9A">
      <w:r>
        <w:br w:type="page"/>
      </w: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3098"/>
        <w:gridCol w:w="2160"/>
        <w:gridCol w:w="2880"/>
        <w:gridCol w:w="2520"/>
        <w:gridCol w:w="2520"/>
        <w:gridCol w:w="1800"/>
      </w:tblGrid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3098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Взятие Рима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варварами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1.Разделение Римской Империи  на </w:t>
            </w:r>
            <w:proofErr w:type="gramStart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Западную</w:t>
            </w:r>
            <w:proofErr w:type="gramEnd"/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Восточную.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2. Захват империи готами.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3. Завоевание германскими племенами Западной Римской империи.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880" w:type="dxa"/>
          </w:tcPr>
          <w:p w:rsidR="00763A9A" w:rsidRPr="00A557A0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понятия и термины.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-определять причины падения Западной Римской Империи.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оценивать поведение Гонория.</w:t>
            </w:r>
          </w:p>
          <w:p w:rsidR="00763A9A" w:rsidRPr="00A557A0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>- делать выводы.</w:t>
            </w: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A557A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F1CC7">
              <w:rPr>
                <w:rFonts w:ascii="Times New Roman" w:hAnsi="Times New Roman"/>
                <w:sz w:val="20"/>
                <w:szCs w:val="20"/>
              </w:rPr>
              <w:t>Готы, вандалы, античная культура.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§60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вопросы к параграфу 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098" w:type="dxa"/>
          </w:tcPr>
          <w:p w:rsidR="00763A9A" w:rsidRPr="00A73F55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73F55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Повторительно-обобщающий урок</w:t>
            </w:r>
            <w:r w:rsidRPr="00A73F5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A73F5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«Древний Рим»</w:t>
            </w:r>
          </w:p>
        </w:tc>
        <w:tc>
          <w:tcPr>
            <w:tcW w:w="2160" w:type="dxa"/>
          </w:tcPr>
          <w:p w:rsidR="00763A9A" w:rsidRPr="00A73F55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880" w:type="dxa"/>
          </w:tcPr>
          <w:p w:rsidR="00763A9A" w:rsidRPr="00A73F55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763A9A" w:rsidRPr="00A73F55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Таблица</w:t>
            </w:r>
          </w:p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 xml:space="preserve"> Культура Римской империи.</w:t>
            </w: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Проверочная работа</w:t>
            </w:r>
          </w:p>
        </w:tc>
      </w:tr>
      <w:tr w:rsidR="00763A9A" w:rsidRPr="00763A9A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3098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Итоговое повторение «Вклад народов древности в мировую культуру»</w:t>
            </w:r>
          </w:p>
        </w:tc>
        <w:tc>
          <w:tcPr>
            <w:tcW w:w="2160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880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763A9A" w:rsidRPr="00763A9A" w:rsidRDefault="00763A9A" w:rsidP="00A557A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</w:tcPr>
          <w:p w:rsidR="00763A9A" w:rsidRPr="00763A9A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763A9A" w:rsidRPr="002F1CC7" w:rsidTr="00A557A0">
        <w:trPr>
          <w:trHeight w:val="152"/>
        </w:trPr>
        <w:tc>
          <w:tcPr>
            <w:tcW w:w="682" w:type="dxa"/>
          </w:tcPr>
          <w:p w:rsidR="00763A9A" w:rsidRPr="002F1CC7" w:rsidRDefault="00763A9A" w:rsidP="001D5485">
            <w:pPr>
              <w:rPr>
                <w:rFonts w:ascii="Times New Roman" w:hAnsi="Times New Roman"/>
                <w:sz w:val="20"/>
                <w:szCs w:val="20"/>
              </w:rPr>
            </w:pPr>
            <w:r w:rsidRPr="002F1CC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098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1CC7">
              <w:rPr>
                <w:rFonts w:ascii="Times New Roman" w:hAnsi="Times New Roman"/>
                <w:b/>
                <w:bCs/>
                <w:sz w:val="20"/>
                <w:szCs w:val="20"/>
              </w:rPr>
              <w:t>Резерв (повторение)</w:t>
            </w:r>
          </w:p>
        </w:tc>
        <w:tc>
          <w:tcPr>
            <w:tcW w:w="216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763A9A" w:rsidRPr="002F1CC7" w:rsidRDefault="00763A9A" w:rsidP="00A557A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  <w:sz w:val="20"/>
          <w:szCs w:val="20"/>
        </w:rPr>
      </w:pPr>
    </w:p>
    <w:p w:rsidR="002F1CC7" w:rsidRPr="002F1CC7" w:rsidRDefault="002F1CC7" w:rsidP="002F1CC7">
      <w:pPr>
        <w:rPr>
          <w:rFonts w:ascii="Times New Roman" w:hAnsi="Times New Roman"/>
        </w:rPr>
        <w:sectPr w:rsidR="002F1CC7" w:rsidRPr="002F1CC7" w:rsidSect="00A557A0">
          <w:pgSz w:w="16838" w:h="11906" w:orient="landscape"/>
          <w:pgMar w:top="539" w:right="1134" w:bottom="719" w:left="1134" w:header="709" w:footer="709" w:gutter="0"/>
          <w:cols w:space="708"/>
          <w:docGrid w:linePitch="360"/>
        </w:sectPr>
      </w:pPr>
    </w:p>
    <w:p w:rsidR="002F1CC7" w:rsidRPr="002F1CC7" w:rsidRDefault="002F1CC7" w:rsidP="002F1CC7">
      <w:pPr>
        <w:rPr>
          <w:rFonts w:ascii="Times New Roman" w:hAnsi="Times New Roman"/>
        </w:rPr>
      </w:pPr>
    </w:p>
    <w:p w:rsidR="002F1CC7" w:rsidRPr="002F1CC7" w:rsidRDefault="002F1CC7" w:rsidP="002F1CC7">
      <w:pPr>
        <w:rPr>
          <w:rFonts w:ascii="Times New Roman" w:hAnsi="Times New Roman"/>
        </w:rPr>
      </w:pPr>
    </w:p>
    <w:p w:rsidR="002F1CC7" w:rsidRPr="002F1CC7" w:rsidRDefault="002F1CC7" w:rsidP="002F1CC7">
      <w:p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ab/>
      </w:r>
    </w:p>
    <w:p w:rsidR="002F1CC7" w:rsidRPr="00A557A0" w:rsidRDefault="002F1CC7" w:rsidP="002F1CC7">
      <w:pPr>
        <w:pStyle w:val="23"/>
        <w:jc w:val="center"/>
        <w:rPr>
          <w:sz w:val="24"/>
          <w:szCs w:val="24"/>
          <w:lang w:val="ru-RU"/>
        </w:rPr>
      </w:pPr>
      <w:r w:rsidRPr="00A557A0">
        <w:rPr>
          <w:sz w:val="24"/>
          <w:szCs w:val="24"/>
          <w:lang w:val="ru-RU"/>
        </w:rPr>
        <w:t xml:space="preserve">по Истории Древнего мира (5 класс)  </w:t>
      </w:r>
    </w:p>
    <w:p w:rsidR="002F1CC7" w:rsidRPr="00A557A0" w:rsidRDefault="002F1CC7" w:rsidP="002F1CC7">
      <w:pPr>
        <w:jc w:val="both"/>
        <w:rPr>
          <w:rFonts w:ascii="Times New Roman" w:hAnsi="Times New Roman"/>
          <w:b/>
          <w:bCs/>
          <w:lang w:val="ru-RU"/>
        </w:rPr>
      </w:pPr>
    </w:p>
    <w:p w:rsidR="002F1CC7" w:rsidRPr="00A557A0" w:rsidRDefault="002F1CC7" w:rsidP="002F1CC7">
      <w:pPr>
        <w:jc w:val="both"/>
        <w:rPr>
          <w:rFonts w:ascii="Times New Roman" w:hAnsi="Times New Roman"/>
          <w:b/>
          <w:u w:val="single"/>
          <w:lang w:val="ru-RU"/>
        </w:rPr>
      </w:pPr>
      <w:r w:rsidRPr="002F1CC7">
        <w:rPr>
          <w:rFonts w:ascii="Times New Roman" w:hAnsi="Times New Roman"/>
          <w:b/>
          <w:bCs/>
        </w:rPr>
        <w:t>I</w:t>
      </w:r>
      <w:r w:rsidRPr="00A557A0">
        <w:rPr>
          <w:rFonts w:ascii="Times New Roman" w:hAnsi="Times New Roman"/>
          <w:b/>
          <w:bCs/>
          <w:lang w:val="ru-RU"/>
        </w:rPr>
        <w:t>.</w:t>
      </w:r>
      <w:r w:rsidRPr="00A557A0">
        <w:rPr>
          <w:rFonts w:ascii="Times New Roman" w:hAnsi="Times New Roman"/>
          <w:lang w:val="ru-RU"/>
        </w:rPr>
        <w:t xml:space="preserve"> </w:t>
      </w:r>
      <w:r w:rsidRPr="00A557A0">
        <w:rPr>
          <w:rFonts w:ascii="Times New Roman" w:hAnsi="Times New Roman"/>
          <w:b/>
          <w:u w:val="single"/>
          <w:lang w:val="ru-RU"/>
        </w:rPr>
        <w:t>Описание методики определения результатов: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numPr>
          <w:ilvl w:val="0"/>
          <w:numId w:val="8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Оценивание по истории  учитель – предметник, который в начале учебного года знакомит учащихся с основными положениями и порядком оценивания по предмету.</w:t>
      </w:r>
    </w:p>
    <w:p w:rsidR="002F1CC7" w:rsidRPr="00A557A0" w:rsidRDefault="002F1CC7" w:rsidP="002F1CC7">
      <w:pPr>
        <w:ind w:left="720"/>
        <w:jc w:val="both"/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numPr>
          <w:ilvl w:val="0"/>
          <w:numId w:val="8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Родители вправе получить информацию о порядке оценивания по предмету от учителя – предметника, классного руководителя. </w:t>
      </w:r>
    </w:p>
    <w:p w:rsidR="002F1CC7" w:rsidRPr="00A557A0" w:rsidRDefault="002F1CC7" w:rsidP="002F1CC7">
      <w:pPr>
        <w:ind w:left="720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 </w:t>
      </w:r>
    </w:p>
    <w:p w:rsidR="002F1CC7" w:rsidRPr="002F1CC7" w:rsidRDefault="002F1CC7" w:rsidP="002F1CC7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При оценивании учитываются:</w:t>
      </w:r>
    </w:p>
    <w:p w:rsidR="002F1CC7" w:rsidRPr="002F1CC7" w:rsidRDefault="002F1CC7" w:rsidP="002F1CC7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сложность материала;</w:t>
      </w:r>
    </w:p>
    <w:p w:rsidR="002F1CC7" w:rsidRPr="00A557A0" w:rsidRDefault="002F1CC7" w:rsidP="002F1CC7">
      <w:pPr>
        <w:numPr>
          <w:ilvl w:val="0"/>
          <w:numId w:val="9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самостоятельность и творческий характер применения знаний;</w:t>
      </w:r>
    </w:p>
    <w:p w:rsidR="002F1CC7" w:rsidRPr="00A557A0" w:rsidRDefault="002F1CC7" w:rsidP="002F1CC7">
      <w:pPr>
        <w:numPr>
          <w:ilvl w:val="0"/>
          <w:numId w:val="9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уровень приобретённых знаний, умений и навыков учащихся по отношению к компетенциям, требуемым государственной и школьной программами обучения;</w:t>
      </w:r>
    </w:p>
    <w:p w:rsidR="002F1CC7" w:rsidRPr="00A557A0" w:rsidRDefault="002F1CC7" w:rsidP="002F1CC7">
      <w:pPr>
        <w:numPr>
          <w:ilvl w:val="0"/>
          <w:numId w:val="9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полнота и правильность ответа, степень понимания исторических фактов и явлений, корректность речевого оформления высказывания;</w:t>
      </w:r>
    </w:p>
    <w:p w:rsidR="002F1CC7" w:rsidRPr="002F1CC7" w:rsidRDefault="002F1CC7" w:rsidP="002F1CC7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аккуратность выполнения письменных работ;</w:t>
      </w:r>
    </w:p>
    <w:p w:rsidR="002F1CC7" w:rsidRPr="00A557A0" w:rsidRDefault="002F1CC7" w:rsidP="002F1CC7">
      <w:pPr>
        <w:numPr>
          <w:ilvl w:val="0"/>
          <w:numId w:val="9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наличие и характер ошибок, допущенных учащимися;</w:t>
      </w:r>
    </w:p>
    <w:p w:rsidR="002F1CC7" w:rsidRPr="002F1CC7" w:rsidRDefault="002F1CC7" w:rsidP="002F1CC7">
      <w:pPr>
        <w:numPr>
          <w:ilvl w:val="0"/>
          <w:numId w:val="9"/>
        </w:numPr>
        <w:jc w:val="both"/>
        <w:rPr>
          <w:rFonts w:ascii="Times New Roman" w:hAnsi="Times New Roman"/>
        </w:rPr>
      </w:pPr>
      <w:proofErr w:type="gramStart"/>
      <w:r w:rsidRPr="002F1CC7">
        <w:rPr>
          <w:rFonts w:ascii="Times New Roman" w:hAnsi="Times New Roman"/>
        </w:rPr>
        <w:t>особенности</w:t>
      </w:r>
      <w:proofErr w:type="gramEnd"/>
      <w:r w:rsidRPr="002F1CC7">
        <w:rPr>
          <w:rFonts w:ascii="Times New Roman" w:hAnsi="Times New Roman"/>
        </w:rPr>
        <w:t xml:space="preserve"> развития учащегося.</w:t>
      </w:r>
    </w:p>
    <w:p w:rsidR="002F1CC7" w:rsidRPr="002F1CC7" w:rsidRDefault="002F1CC7" w:rsidP="002F1CC7">
      <w:pPr>
        <w:ind w:left="720"/>
        <w:jc w:val="both"/>
        <w:rPr>
          <w:rFonts w:ascii="Times New Roman" w:hAnsi="Times New Roman"/>
        </w:rPr>
      </w:pPr>
    </w:p>
    <w:p w:rsidR="002F1CC7" w:rsidRPr="00A557A0" w:rsidRDefault="002F1CC7" w:rsidP="002F1CC7">
      <w:pPr>
        <w:jc w:val="both"/>
        <w:rPr>
          <w:rFonts w:ascii="Times New Roman" w:hAnsi="Times New Roman"/>
          <w:lang w:val="ru-RU"/>
        </w:rPr>
      </w:pPr>
      <w:r w:rsidRPr="00221891">
        <w:rPr>
          <w:rFonts w:ascii="Times New Roman" w:hAnsi="Times New Roman"/>
          <w:lang w:val="ru-RU"/>
        </w:rPr>
        <w:t xml:space="preserve">      </w:t>
      </w:r>
      <w:r w:rsidRPr="00A557A0">
        <w:rPr>
          <w:rFonts w:ascii="Times New Roman" w:hAnsi="Times New Roman"/>
          <w:lang w:val="ru-RU"/>
        </w:rPr>
        <w:t xml:space="preserve">4. Оценивание итогов обучения делится </w:t>
      </w:r>
      <w:proofErr w:type="gramStart"/>
      <w:r w:rsidRPr="00A557A0">
        <w:rPr>
          <w:rFonts w:ascii="Times New Roman" w:hAnsi="Times New Roman"/>
          <w:lang w:val="ru-RU"/>
        </w:rPr>
        <w:t>на</w:t>
      </w:r>
      <w:proofErr w:type="gramEnd"/>
      <w:r w:rsidRPr="00A557A0">
        <w:rPr>
          <w:rFonts w:ascii="Times New Roman" w:hAnsi="Times New Roman"/>
          <w:lang w:val="ru-RU"/>
        </w:rPr>
        <w:t>:</w:t>
      </w:r>
    </w:p>
    <w:p w:rsidR="002F1CC7" w:rsidRPr="00A557A0" w:rsidRDefault="002F1CC7" w:rsidP="002F1CC7">
      <w:pPr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текущее оценивание в течение учебного года;</w:t>
      </w:r>
    </w:p>
    <w:p w:rsidR="002F1CC7" w:rsidRPr="00A557A0" w:rsidRDefault="002F1CC7" w:rsidP="002F1CC7">
      <w:pPr>
        <w:numPr>
          <w:ilvl w:val="0"/>
          <w:numId w:val="10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итоговое оценивание (четвертное, полугодовое, годовое, курсовое).</w:t>
      </w:r>
    </w:p>
    <w:p w:rsidR="002F1CC7" w:rsidRPr="00A557A0" w:rsidRDefault="002F1CC7" w:rsidP="002F1CC7">
      <w:pPr>
        <w:ind w:left="360"/>
        <w:jc w:val="both"/>
        <w:rPr>
          <w:rFonts w:ascii="Times New Roman" w:hAnsi="Times New Roman"/>
          <w:lang w:val="ru-RU"/>
        </w:rPr>
      </w:pPr>
    </w:p>
    <w:p w:rsidR="002F1CC7" w:rsidRPr="002F1CC7" w:rsidRDefault="002F1CC7" w:rsidP="002F1CC7">
      <w:pPr>
        <w:ind w:left="360"/>
        <w:jc w:val="both"/>
        <w:rPr>
          <w:rFonts w:ascii="Times New Roman" w:hAnsi="Times New Roman"/>
        </w:rPr>
      </w:pPr>
      <w:r w:rsidRPr="00A557A0">
        <w:rPr>
          <w:rFonts w:ascii="Times New Roman" w:hAnsi="Times New Roman"/>
          <w:lang w:val="ru-RU"/>
        </w:rPr>
        <w:t xml:space="preserve">4.1. Текущее оценивание есть оценивание единичных результатов учёбы, а также оценивание знаний, умений и навыков по какой–либо целостной части учебного материала. </w:t>
      </w:r>
      <w:r w:rsidRPr="002F1CC7">
        <w:rPr>
          <w:rFonts w:ascii="Times New Roman" w:hAnsi="Times New Roman"/>
        </w:rPr>
        <w:t>Текущие оценки могут быть поставлены:</w:t>
      </w:r>
    </w:p>
    <w:p w:rsidR="002F1CC7" w:rsidRPr="002F1CC7" w:rsidRDefault="002F1CC7" w:rsidP="002F1CC7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контрольную работу;</w:t>
      </w:r>
    </w:p>
    <w:p w:rsidR="002F1CC7" w:rsidRPr="002F1CC7" w:rsidRDefault="002F1CC7" w:rsidP="002F1CC7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самостоятельную работу;</w:t>
      </w:r>
    </w:p>
    <w:p w:rsidR="002F1CC7" w:rsidRPr="002F1CC7" w:rsidRDefault="002F1CC7" w:rsidP="002F1CC7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практическую работу;</w:t>
      </w:r>
    </w:p>
    <w:p w:rsidR="002F1CC7" w:rsidRPr="002F1CC7" w:rsidRDefault="002F1CC7" w:rsidP="002F1CC7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тестовую работу;</w:t>
      </w:r>
    </w:p>
    <w:p w:rsidR="002F1CC7" w:rsidRPr="002F1CC7" w:rsidRDefault="002F1CC7" w:rsidP="002F1CC7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презентацию</w:t>
      </w:r>
    </w:p>
    <w:p w:rsidR="002F1CC7" w:rsidRPr="002F1CC7" w:rsidRDefault="002F1CC7" w:rsidP="002F1CC7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устные ответы</w:t>
      </w:r>
    </w:p>
    <w:p w:rsidR="002F1CC7" w:rsidRPr="002F1CC7" w:rsidRDefault="002F1CC7" w:rsidP="002F1CC7">
      <w:pPr>
        <w:ind w:left="360"/>
        <w:jc w:val="both"/>
        <w:rPr>
          <w:rFonts w:ascii="Times New Roman" w:hAnsi="Times New Roman"/>
        </w:rPr>
      </w:pPr>
    </w:p>
    <w:p w:rsidR="002F1CC7" w:rsidRPr="002F1CC7" w:rsidRDefault="002F1CC7" w:rsidP="002F1CC7">
      <w:pPr>
        <w:jc w:val="both"/>
        <w:rPr>
          <w:rFonts w:ascii="Times New Roman" w:hAnsi="Times New Roman"/>
          <w:b/>
          <w:u w:val="single"/>
        </w:rPr>
      </w:pPr>
      <w:r w:rsidRPr="002F1CC7">
        <w:rPr>
          <w:rFonts w:ascii="Times New Roman" w:hAnsi="Times New Roman"/>
          <w:b/>
          <w:u w:val="single"/>
        </w:rPr>
        <w:t>II. Оценивание учащихся (5класс)</w:t>
      </w:r>
    </w:p>
    <w:p w:rsidR="002F1CC7" w:rsidRPr="002F1CC7" w:rsidRDefault="002F1CC7" w:rsidP="002F1CC7">
      <w:p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 xml:space="preserve">     </w:t>
      </w:r>
    </w:p>
    <w:p w:rsidR="002F1CC7" w:rsidRPr="00A557A0" w:rsidRDefault="002F1CC7" w:rsidP="002F1CC7">
      <w:pPr>
        <w:jc w:val="both"/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b/>
          <w:lang w:val="ru-RU"/>
        </w:rPr>
        <w:t>При оценивании устного ответа учащегося 5 класса оценка ставится:</w:t>
      </w:r>
    </w:p>
    <w:p w:rsidR="002F1CC7" w:rsidRPr="00A557A0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устный ответ на обобщающем уроке; за устные  индивидуальные ответы учащегося на уроке</w:t>
      </w:r>
    </w:p>
    <w:p w:rsidR="002F1CC7" w:rsidRPr="00A557A0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участие во внеурочных мероприятиях по предмету</w:t>
      </w:r>
    </w:p>
    <w:p w:rsidR="002F1CC7" w:rsidRPr="002F1CC7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исправление ответов учащихся</w:t>
      </w:r>
    </w:p>
    <w:p w:rsidR="002F1CC7" w:rsidRPr="00A557A0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умение использовать в ответе различные источники знаний (текст учебника, рассказ учителя, наглядные материалы)</w:t>
      </w:r>
    </w:p>
    <w:p w:rsidR="002F1CC7" w:rsidRPr="00A557A0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работу с историческими источниками и их анализ</w:t>
      </w:r>
    </w:p>
    <w:p w:rsidR="002F1CC7" w:rsidRPr="002F1CC7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выполнение домашней работы;</w:t>
      </w:r>
    </w:p>
    <w:p w:rsidR="002F1CC7" w:rsidRPr="00A557A0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lastRenderedPageBreak/>
        <w:t>за работу в группах по какой-либо теме;</w:t>
      </w:r>
    </w:p>
    <w:p w:rsidR="002F1CC7" w:rsidRPr="00A557A0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самостоятельную, практическую, творческую, фронтальную работы;</w:t>
      </w:r>
    </w:p>
    <w:p w:rsidR="002F1CC7" w:rsidRPr="002F1CC7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ролевую игру или викторину</w:t>
      </w:r>
    </w:p>
    <w:p w:rsidR="002F1CC7" w:rsidRPr="00A557A0" w:rsidRDefault="002F1CC7" w:rsidP="002F1CC7">
      <w:pPr>
        <w:numPr>
          <w:ilvl w:val="0"/>
          <w:numId w:val="13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выполнение учебной презентации, доклада или сообщения по теме;</w:t>
      </w:r>
    </w:p>
    <w:p w:rsidR="002F1CC7" w:rsidRPr="00A557A0" w:rsidRDefault="002F1CC7" w:rsidP="002F1CC7">
      <w:pPr>
        <w:ind w:left="360"/>
        <w:jc w:val="both"/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ind w:left="360"/>
        <w:jc w:val="both"/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b/>
          <w:lang w:val="ru-RU"/>
        </w:rPr>
        <w:t>При оценивании письменных ответов оценка ставится:</w:t>
      </w:r>
    </w:p>
    <w:p w:rsidR="002F1CC7" w:rsidRPr="00A557A0" w:rsidRDefault="002F1CC7" w:rsidP="002F1CC7">
      <w:pPr>
        <w:jc w:val="both"/>
        <w:rPr>
          <w:rFonts w:ascii="Times New Roman" w:hAnsi="Times New Roman"/>
          <w:b/>
          <w:lang w:val="ru-RU"/>
        </w:rPr>
      </w:pPr>
    </w:p>
    <w:p w:rsidR="002F1CC7" w:rsidRPr="00A557A0" w:rsidRDefault="002F1CC7" w:rsidP="002F1CC7">
      <w:pPr>
        <w:numPr>
          <w:ilvl w:val="0"/>
          <w:numId w:val="12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за выполнение заданий в рабочей тетради  самостоятельно </w:t>
      </w:r>
    </w:p>
    <w:p w:rsidR="002F1CC7" w:rsidRPr="00A557A0" w:rsidRDefault="002F1CC7" w:rsidP="002F1CC7">
      <w:pPr>
        <w:numPr>
          <w:ilvl w:val="0"/>
          <w:numId w:val="12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составление плана - простого, развернутого, тезисного, плана-конспекта</w:t>
      </w:r>
    </w:p>
    <w:p w:rsidR="002F1CC7" w:rsidRPr="002F1CC7" w:rsidRDefault="002F1CC7" w:rsidP="002F1CC7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исторический диктант</w:t>
      </w:r>
    </w:p>
    <w:p w:rsidR="002F1CC7" w:rsidRPr="00A557A0" w:rsidRDefault="002F1CC7" w:rsidP="002F1CC7">
      <w:pPr>
        <w:numPr>
          <w:ilvl w:val="0"/>
          <w:numId w:val="12"/>
        </w:num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за сочинение по определённой теме (1-2 страницы)</w:t>
      </w:r>
    </w:p>
    <w:p w:rsidR="002F1CC7" w:rsidRPr="002F1CC7" w:rsidRDefault="002F1CC7" w:rsidP="002F1CC7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2F1CC7">
        <w:rPr>
          <w:rFonts w:ascii="Times New Roman" w:hAnsi="Times New Roman"/>
        </w:rPr>
        <w:t>за тестовую  работу</w:t>
      </w:r>
    </w:p>
    <w:p w:rsidR="002F1CC7" w:rsidRPr="002F1CC7" w:rsidRDefault="002F1CC7" w:rsidP="002F1CC7">
      <w:pPr>
        <w:numPr>
          <w:ilvl w:val="0"/>
          <w:numId w:val="12"/>
        </w:numPr>
        <w:rPr>
          <w:rFonts w:ascii="Times New Roman" w:hAnsi="Times New Roman"/>
        </w:rPr>
      </w:pPr>
      <w:r w:rsidRPr="002F1CC7">
        <w:rPr>
          <w:rFonts w:ascii="Times New Roman" w:hAnsi="Times New Roman"/>
        </w:rPr>
        <w:t xml:space="preserve">за письменное сообщение </w:t>
      </w:r>
    </w:p>
    <w:p w:rsidR="002F1CC7" w:rsidRPr="002F1CC7" w:rsidRDefault="002F1CC7" w:rsidP="002F1CC7">
      <w:pPr>
        <w:ind w:left="720"/>
        <w:rPr>
          <w:rFonts w:ascii="Times New Roman" w:hAnsi="Times New Roman"/>
        </w:rPr>
      </w:pPr>
    </w:p>
    <w:p w:rsidR="002F1CC7" w:rsidRPr="002F1CC7" w:rsidRDefault="002F1CC7" w:rsidP="002F1CC7">
      <w:pPr>
        <w:rPr>
          <w:rFonts w:ascii="Times New Roman" w:hAnsi="Times New Roman"/>
        </w:rPr>
      </w:pPr>
    </w:p>
    <w:p w:rsidR="002F1CC7" w:rsidRPr="002F1CC7" w:rsidRDefault="002F1CC7" w:rsidP="002F1CC7">
      <w:pPr>
        <w:rPr>
          <w:rFonts w:ascii="Times New Roman" w:hAnsi="Times New Roman"/>
          <w:b/>
        </w:rPr>
      </w:pPr>
      <w:r w:rsidRPr="002F1CC7">
        <w:rPr>
          <w:rFonts w:ascii="Times New Roman" w:hAnsi="Times New Roman"/>
          <w:b/>
        </w:rPr>
        <w:t>Итоговое оценивание</w:t>
      </w:r>
    </w:p>
    <w:p w:rsidR="002F1CC7" w:rsidRPr="002F1CC7" w:rsidRDefault="002F1CC7" w:rsidP="002F1CC7">
      <w:pPr>
        <w:rPr>
          <w:rFonts w:ascii="Times New Roman" w:hAnsi="Times New Roman"/>
          <w:b/>
        </w:rPr>
      </w:pPr>
    </w:p>
    <w:p w:rsidR="002F1CC7" w:rsidRPr="00A557A0" w:rsidRDefault="002F1CC7" w:rsidP="002F1CC7">
      <w:pPr>
        <w:ind w:firstLine="708"/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Итоговыми оценками в основной школе являются четвертные отметки,  полугодовые и годовые.</w:t>
      </w:r>
    </w:p>
    <w:p w:rsidR="002F1CC7" w:rsidRPr="00A557A0" w:rsidRDefault="002F1CC7" w:rsidP="002F1CC7">
      <w:pPr>
        <w:jc w:val="both"/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 xml:space="preserve">Четвертные и </w:t>
      </w:r>
      <w:proofErr w:type="gramStart"/>
      <w:r w:rsidRPr="00A557A0">
        <w:rPr>
          <w:rFonts w:ascii="Times New Roman" w:hAnsi="Times New Roman"/>
          <w:lang w:val="ru-RU"/>
        </w:rPr>
        <w:t>годовая</w:t>
      </w:r>
      <w:proofErr w:type="gramEnd"/>
      <w:r w:rsidRPr="00A557A0">
        <w:rPr>
          <w:rFonts w:ascii="Times New Roman" w:hAnsi="Times New Roman"/>
          <w:lang w:val="ru-RU"/>
        </w:rPr>
        <w:t xml:space="preserve">  оценки выставляются на основании не менее трёх текущих оценок. </w:t>
      </w:r>
    </w:p>
    <w:p w:rsidR="002F1CC7" w:rsidRPr="00A557A0" w:rsidRDefault="002F1CC7" w:rsidP="002F1CC7">
      <w:pPr>
        <w:jc w:val="both"/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b/>
          <w:bCs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b/>
          <w:bCs/>
          <w:u w:val="single"/>
          <w:lang w:val="ru-RU"/>
        </w:rPr>
      </w:pPr>
      <w:r w:rsidRPr="002F1CC7">
        <w:rPr>
          <w:rFonts w:ascii="Times New Roman" w:hAnsi="Times New Roman"/>
          <w:b/>
          <w:bCs/>
          <w:u w:val="single"/>
        </w:rPr>
        <w:t>III</w:t>
      </w:r>
      <w:r w:rsidRPr="00A557A0">
        <w:rPr>
          <w:rFonts w:ascii="Times New Roman" w:hAnsi="Times New Roman"/>
          <w:b/>
          <w:bCs/>
          <w:u w:val="single"/>
          <w:lang w:val="ru-RU"/>
        </w:rPr>
        <w:t>. Критерии оценивания знаний учащихся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Оценка знаний предполагает учет индивидуальных особенностей учащихся, дифференцированный подход к организации работы в классе.</w:t>
      </w:r>
      <w:r w:rsidRPr="00A557A0">
        <w:rPr>
          <w:rFonts w:ascii="Times New Roman" w:hAnsi="Times New Roman"/>
          <w:lang w:val="ru-RU"/>
        </w:rPr>
        <w:br/>
      </w:r>
      <w:r w:rsidRPr="00A557A0">
        <w:rPr>
          <w:rFonts w:ascii="Times New Roman" w:hAnsi="Times New Roman"/>
          <w:lang w:val="ru-RU"/>
        </w:rPr>
        <w:br/>
      </w:r>
      <w:r w:rsidRPr="00A557A0">
        <w:rPr>
          <w:rFonts w:ascii="Times New Roman" w:hAnsi="Times New Roman"/>
          <w:b/>
          <w:bCs/>
          <w:lang w:val="ru-RU"/>
        </w:rPr>
        <w:t>Оценивание</w:t>
      </w:r>
      <w:r w:rsidRPr="00A557A0">
        <w:rPr>
          <w:rFonts w:ascii="Times New Roman" w:hAnsi="Times New Roman"/>
          <w:lang w:val="ru-RU"/>
        </w:rPr>
        <w:t xml:space="preserve"> </w:t>
      </w:r>
      <w:r w:rsidRPr="00A557A0">
        <w:rPr>
          <w:rFonts w:ascii="Times New Roman" w:hAnsi="Times New Roman"/>
          <w:b/>
          <w:lang w:val="ru-RU"/>
        </w:rPr>
        <w:t>устных ответов: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1.</w:t>
      </w:r>
      <w:r w:rsidRPr="00A557A0">
        <w:rPr>
          <w:rFonts w:ascii="Times New Roman" w:hAnsi="Times New Roman"/>
          <w:b/>
          <w:bCs/>
          <w:lang w:val="ru-RU"/>
        </w:rPr>
        <w:t>Оценка «5»</w:t>
      </w:r>
      <w:r w:rsidRPr="00A557A0">
        <w:rPr>
          <w:rFonts w:ascii="Times New Roman" w:hAnsi="Times New Roman"/>
          <w:lang w:val="ru-RU"/>
        </w:rPr>
        <w:t xml:space="preserve"> ставится за полный, развёрнутый ответ, умение применять знания и излагать их логично. 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2</w:t>
      </w:r>
      <w:r w:rsidRPr="00A557A0">
        <w:rPr>
          <w:rFonts w:ascii="Times New Roman" w:hAnsi="Times New Roman"/>
          <w:b/>
          <w:bCs/>
          <w:lang w:val="ru-RU"/>
        </w:rPr>
        <w:t>.Оценка «4»</w:t>
      </w:r>
      <w:r w:rsidRPr="00A557A0">
        <w:rPr>
          <w:rFonts w:ascii="Times New Roman" w:hAnsi="Times New Roman"/>
          <w:lang w:val="ru-RU"/>
        </w:rPr>
        <w:t xml:space="preserve"> ставится за ответ, который в основном соответствует требованиям программы обучения, но при наличии некоторой неполноты знаний или мелких ошибок.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3.</w:t>
      </w:r>
      <w:r w:rsidRPr="00A557A0">
        <w:rPr>
          <w:rFonts w:ascii="Times New Roman" w:hAnsi="Times New Roman"/>
          <w:b/>
          <w:bCs/>
          <w:lang w:val="ru-RU"/>
        </w:rPr>
        <w:t>Оценка «3»</w:t>
      </w:r>
      <w:r w:rsidRPr="00A557A0">
        <w:rPr>
          <w:rFonts w:ascii="Times New Roman" w:hAnsi="Times New Roman"/>
          <w:lang w:val="ru-RU"/>
        </w:rPr>
        <w:t xml:space="preserve"> ставится за ответ,  который в основном соответствует требованиям программы обучения, но имеются недостатки и ошибки. 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4.</w:t>
      </w:r>
      <w:r w:rsidRPr="00A557A0">
        <w:rPr>
          <w:rFonts w:ascii="Times New Roman" w:hAnsi="Times New Roman"/>
          <w:b/>
          <w:bCs/>
          <w:lang w:val="ru-RU"/>
        </w:rPr>
        <w:t>Оценка «2»</w:t>
      </w:r>
      <w:r w:rsidRPr="00A557A0">
        <w:rPr>
          <w:rFonts w:ascii="Times New Roman" w:hAnsi="Times New Roman"/>
          <w:lang w:val="ru-RU"/>
        </w:rPr>
        <w:t xml:space="preserve"> ставится за существенные недостатки и ошибки, а результат ответа соответствует частично требованиям программы 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lang w:val="ru-RU"/>
        </w:rPr>
        <w:t>5.</w:t>
      </w:r>
      <w:r w:rsidRPr="00A557A0">
        <w:rPr>
          <w:rFonts w:ascii="Times New Roman" w:hAnsi="Times New Roman"/>
          <w:b/>
          <w:bCs/>
          <w:lang w:val="ru-RU"/>
        </w:rPr>
        <w:t>Оценка «1</w:t>
      </w:r>
      <w:r w:rsidRPr="00A557A0">
        <w:rPr>
          <w:rFonts w:ascii="Times New Roman" w:hAnsi="Times New Roman"/>
          <w:lang w:val="ru-RU"/>
        </w:rPr>
        <w:t>» ставится при отказе ученика ответить по теме при неуважительной причине или при полном незнании основных положений темы.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b/>
          <w:lang w:val="ru-RU"/>
        </w:rPr>
      </w:pPr>
      <w:r w:rsidRPr="00A557A0">
        <w:rPr>
          <w:rFonts w:ascii="Times New Roman" w:hAnsi="Times New Roman"/>
          <w:b/>
          <w:lang w:val="ru-RU"/>
        </w:rPr>
        <w:t>Оценивание письменных ответов: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/>
          <w:lang w:val="ru-RU"/>
        </w:rPr>
        <w:t>Оценка «5»</w:t>
      </w:r>
      <w:r w:rsidRPr="00A557A0">
        <w:rPr>
          <w:rFonts w:ascii="Times New Roman" w:hAnsi="Times New Roman"/>
          <w:lang w:val="ru-RU"/>
        </w:rPr>
        <w:t xml:space="preserve">    -     100-90 %</w:t>
      </w:r>
    </w:p>
    <w:p w:rsidR="002F1CC7" w:rsidRPr="00A557A0" w:rsidRDefault="002F1CC7" w:rsidP="002F1CC7">
      <w:pPr>
        <w:rPr>
          <w:rFonts w:ascii="Times New Roman" w:hAnsi="Times New Roman"/>
          <w:lang w:val="ru-RU"/>
        </w:rPr>
      </w:pPr>
      <w:r w:rsidRPr="00A557A0">
        <w:rPr>
          <w:rFonts w:ascii="Times New Roman" w:hAnsi="Times New Roman"/>
          <w:b/>
          <w:lang w:val="ru-RU"/>
        </w:rPr>
        <w:t>Оценка «4»</w:t>
      </w:r>
      <w:r w:rsidRPr="00A557A0">
        <w:rPr>
          <w:rFonts w:ascii="Times New Roman" w:hAnsi="Times New Roman"/>
          <w:lang w:val="ru-RU"/>
        </w:rPr>
        <w:t xml:space="preserve">    -      89-70 %</w:t>
      </w:r>
    </w:p>
    <w:p w:rsidR="002F1CC7" w:rsidRPr="002F1CC7" w:rsidRDefault="002F1CC7" w:rsidP="002F1CC7">
      <w:pPr>
        <w:rPr>
          <w:rFonts w:ascii="Times New Roman" w:hAnsi="Times New Roman"/>
        </w:rPr>
      </w:pPr>
      <w:r w:rsidRPr="002F1CC7">
        <w:rPr>
          <w:rFonts w:ascii="Times New Roman" w:hAnsi="Times New Roman"/>
          <w:b/>
        </w:rPr>
        <w:t>Оценка «3»</w:t>
      </w:r>
      <w:r w:rsidRPr="002F1CC7">
        <w:rPr>
          <w:rFonts w:ascii="Times New Roman" w:hAnsi="Times New Roman"/>
        </w:rPr>
        <w:t xml:space="preserve">    -      69-45 %</w:t>
      </w:r>
    </w:p>
    <w:p w:rsidR="002F1CC7" w:rsidRPr="002F1CC7" w:rsidRDefault="002F1CC7" w:rsidP="002F1CC7">
      <w:pPr>
        <w:rPr>
          <w:rFonts w:ascii="Times New Roman" w:hAnsi="Times New Roman"/>
        </w:rPr>
      </w:pPr>
      <w:r w:rsidRPr="002F1CC7">
        <w:rPr>
          <w:rFonts w:ascii="Times New Roman" w:hAnsi="Times New Roman"/>
          <w:b/>
        </w:rPr>
        <w:t>Оценка «2»</w:t>
      </w:r>
      <w:r w:rsidRPr="002F1CC7">
        <w:rPr>
          <w:rFonts w:ascii="Times New Roman" w:hAnsi="Times New Roman"/>
        </w:rPr>
        <w:t xml:space="preserve">    -      44-20 %</w:t>
      </w:r>
    </w:p>
    <w:p w:rsidR="002F1CC7" w:rsidRPr="002F1CC7" w:rsidRDefault="002F1CC7" w:rsidP="002F1CC7">
      <w:pPr>
        <w:rPr>
          <w:rFonts w:ascii="Times New Roman" w:hAnsi="Times New Roman"/>
        </w:rPr>
      </w:pPr>
      <w:r w:rsidRPr="002F1CC7">
        <w:rPr>
          <w:rFonts w:ascii="Times New Roman" w:hAnsi="Times New Roman"/>
          <w:b/>
        </w:rPr>
        <w:t>Оценка «1»</w:t>
      </w:r>
      <w:r w:rsidRPr="002F1CC7">
        <w:rPr>
          <w:rFonts w:ascii="Times New Roman" w:hAnsi="Times New Roman"/>
        </w:rPr>
        <w:t xml:space="preserve">    -      19 - 0 %</w:t>
      </w:r>
    </w:p>
    <w:p w:rsidR="000F2F25" w:rsidRPr="008067D5" w:rsidRDefault="000F2F25">
      <w:pPr>
        <w:rPr>
          <w:rFonts w:ascii="Times New Roman" w:hAnsi="Times New Roman"/>
          <w:lang w:val="ru-RU"/>
        </w:rPr>
      </w:pPr>
    </w:p>
    <w:sectPr w:rsidR="000F2F25" w:rsidRPr="008067D5" w:rsidSect="00A55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025B"/>
    <w:multiLevelType w:val="hybridMultilevel"/>
    <w:tmpl w:val="869EE928"/>
    <w:lvl w:ilvl="0" w:tplc="00866C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0B7C53D0"/>
    <w:multiLevelType w:val="hybridMultilevel"/>
    <w:tmpl w:val="331899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5F5CCB"/>
    <w:multiLevelType w:val="hybridMultilevel"/>
    <w:tmpl w:val="4A8E963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">
    <w:nsid w:val="1A567FBE"/>
    <w:multiLevelType w:val="hybridMultilevel"/>
    <w:tmpl w:val="C352DDEE"/>
    <w:lvl w:ilvl="0" w:tplc="74CE6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A3A5C"/>
    <w:multiLevelType w:val="hybridMultilevel"/>
    <w:tmpl w:val="3886BF76"/>
    <w:lvl w:ilvl="0" w:tplc="4CC6A48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2ACB60FB"/>
    <w:multiLevelType w:val="hybridMultilevel"/>
    <w:tmpl w:val="869EE928"/>
    <w:lvl w:ilvl="0" w:tplc="00866C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32966F75"/>
    <w:multiLevelType w:val="hybridMultilevel"/>
    <w:tmpl w:val="7056145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51F3039"/>
    <w:multiLevelType w:val="hybridMultilevel"/>
    <w:tmpl w:val="7986A0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9634AC3"/>
    <w:multiLevelType w:val="hybridMultilevel"/>
    <w:tmpl w:val="BD564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E123E0"/>
    <w:multiLevelType w:val="hybridMultilevel"/>
    <w:tmpl w:val="1CB494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3BA56C26"/>
    <w:multiLevelType w:val="hybridMultilevel"/>
    <w:tmpl w:val="E0BC0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A349BE"/>
    <w:multiLevelType w:val="hybridMultilevel"/>
    <w:tmpl w:val="19E6D2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4E403F5F"/>
    <w:multiLevelType w:val="hybridMultilevel"/>
    <w:tmpl w:val="BBB24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018D4"/>
    <w:multiLevelType w:val="hybridMultilevel"/>
    <w:tmpl w:val="6DA6F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764A0E"/>
    <w:multiLevelType w:val="hybridMultilevel"/>
    <w:tmpl w:val="8850DD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2A05A37"/>
    <w:multiLevelType w:val="hybridMultilevel"/>
    <w:tmpl w:val="869EE928"/>
    <w:lvl w:ilvl="0" w:tplc="00866C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>
    <w:nsid w:val="62AF11A2"/>
    <w:multiLevelType w:val="hybridMultilevel"/>
    <w:tmpl w:val="5C2A0A74"/>
    <w:lvl w:ilvl="0" w:tplc="74CE6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96BB0"/>
    <w:multiLevelType w:val="hybridMultilevel"/>
    <w:tmpl w:val="6C824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E21FE2"/>
    <w:multiLevelType w:val="hybridMultilevel"/>
    <w:tmpl w:val="8FDA0F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DD64CD8"/>
    <w:multiLevelType w:val="hybridMultilevel"/>
    <w:tmpl w:val="50A40E5A"/>
    <w:lvl w:ilvl="0" w:tplc="36D022A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FBA5122"/>
    <w:multiLevelType w:val="hybridMultilevel"/>
    <w:tmpl w:val="39F6E158"/>
    <w:lvl w:ilvl="0" w:tplc="ED30CF24">
      <w:start w:val="1"/>
      <w:numFmt w:val="decimal"/>
      <w:lvlText w:val="%1."/>
      <w:lvlJc w:val="left"/>
      <w:pPr>
        <w:ind w:left="7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12"/>
  </w:num>
  <w:num w:numId="5">
    <w:abstractNumId w:val="11"/>
  </w:num>
  <w:num w:numId="6">
    <w:abstractNumId w:val="13"/>
  </w:num>
  <w:num w:numId="7">
    <w:abstractNumId w:val="15"/>
  </w:num>
  <w:num w:numId="8">
    <w:abstractNumId w:val="10"/>
  </w:num>
  <w:num w:numId="9">
    <w:abstractNumId w:val="9"/>
  </w:num>
  <w:num w:numId="10">
    <w:abstractNumId w:val="6"/>
  </w:num>
  <w:num w:numId="11">
    <w:abstractNumId w:val="14"/>
  </w:num>
  <w:num w:numId="12">
    <w:abstractNumId w:val="18"/>
  </w:num>
  <w:num w:numId="13">
    <w:abstractNumId w:val="7"/>
  </w:num>
  <w:num w:numId="14">
    <w:abstractNumId w:val="8"/>
  </w:num>
  <w:num w:numId="15">
    <w:abstractNumId w:val="1"/>
  </w:num>
  <w:num w:numId="16">
    <w:abstractNumId w:val="2"/>
  </w:num>
  <w:num w:numId="17">
    <w:abstractNumId w:val="16"/>
  </w:num>
  <w:num w:numId="18">
    <w:abstractNumId w:val="3"/>
  </w:num>
  <w:num w:numId="19">
    <w:abstractNumId w:val="0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hideSpellingErrors/>
  <w:proofState w:grammar="clean"/>
  <w:defaultTabStop w:val="708"/>
  <w:characterSpacingControl w:val="doNotCompress"/>
  <w:compat>
    <w:useFELayout/>
  </w:compat>
  <w:rsids>
    <w:rsidRoot w:val="002F1CC7"/>
    <w:rsid w:val="00010B86"/>
    <w:rsid w:val="00027D33"/>
    <w:rsid w:val="000C10E7"/>
    <w:rsid w:val="000F2F25"/>
    <w:rsid w:val="00221891"/>
    <w:rsid w:val="002F1CC7"/>
    <w:rsid w:val="003377C2"/>
    <w:rsid w:val="005941C0"/>
    <w:rsid w:val="006975FA"/>
    <w:rsid w:val="00763A9A"/>
    <w:rsid w:val="00782271"/>
    <w:rsid w:val="008067D5"/>
    <w:rsid w:val="00810B96"/>
    <w:rsid w:val="008E06B5"/>
    <w:rsid w:val="00952C82"/>
    <w:rsid w:val="009909DF"/>
    <w:rsid w:val="00A557A0"/>
    <w:rsid w:val="00A73F55"/>
    <w:rsid w:val="00AA6759"/>
    <w:rsid w:val="00C82E5A"/>
    <w:rsid w:val="00C97AE3"/>
    <w:rsid w:val="00CD2C88"/>
    <w:rsid w:val="00D5747D"/>
    <w:rsid w:val="00DF671F"/>
    <w:rsid w:val="00EF092B"/>
    <w:rsid w:val="00F50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CC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F1CC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F1CC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1CC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F1CC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F1CC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F1CC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F1CC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unhideWhenUsed/>
    <w:qFormat/>
    <w:rsid w:val="002F1CC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F1CC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C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F1CC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F1CC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F1CC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F1CC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F1CC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2F1CC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2F1CC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F1CC7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2F1CC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F1CC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2F1CC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2F1CC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2F1CC7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2F1CC7"/>
    <w:rPr>
      <w:b/>
      <w:bCs/>
    </w:rPr>
  </w:style>
  <w:style w:type="character" w:styleId="a9">
    <w:name w:val="Emphasis"/>
    <w:basedOn w:val="a0"/>
    <w:uiPriority w:val="20"/>
    <w:qFormat/>
    <w:rsid w:val="002F1CC7"/>
    <w:rPr>
      <w:rFonts w:asciiTheme="minorHAnsi" w:hAnsiTheme="minorHAnsi"/>
      <w:b/>
      <w:i/>
      <w:iCs/>
    </w:rPr>
  </w:style>
  <w:style w:type="paragraph" w:styleId="aa">
    <w:name w:val="No Spacing"/>
    <w:basedOn w:val="a"/>
    <w:link w:val="ab"/>
    <w:uiPriority w:val="1"/>
    <w:qFormat/>
    <w:rsid w:val="002F1CC7"/>
    <w:rPr>
      <w:szCs w:val="32"/>
    </w:rPr>
  </w:style>
  <w:style w:type="character" w:customStyle="1" w:styleId="ab">
    <w:name w:val="Без интервала Знак"/>
    <w:basedOn w:val="a0"/>
    <w:link w:val="aa"/>
    <w:uiPriority w:val="1"/>
    <w:rsid w:val="002F1CC7"/>
    <w:rPr>
      <w:sz w:val="24"/>
      <w:szCs w:val="32"/>
    </w:rPr>
  </w:style>
  <w:style w:type="paragraph" w:styleId="ac">
    <w:name w:val="List Paragraph"/>
    <w:basedOn w:val="a"/>
    <w:uiPriority w:val="34"/>
    <w:qFormat/>
    <w:rsid w:val="002F1CC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F1CC7"/>
    <w:rPr>
      <w:i/>
    </w:rPr>
  </w:style>
  <w:style w:type="character" w:customStyle="1" w:styleId="22">
    <w:name w:val="Цитата 2 Знак"/>
    <w:basedOn w:val="a0"/>
    <w:link w:val="21"/>
    <w:uiPriority w:val="29"/>
    <w:rsid w:val="002F1CC7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F1CC7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F1CC7"/>
    <w:rPr>
      <w:b/>
      <w:i/>
      <w:sz w:val="24"/>
    </w:rPr>
  </w:style>
  <w:style w:type="character" w:styleId="af">
    <w:name w:val="Subtle Emphasis"/>
    <w:uiPriority w:val="19"/>
    <w:qFormat/>
    <w:rsid w:val="002F1CC7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F1CC7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F1CC7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F1CC7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F1CC7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F1CC7"/>
    <w:pPr>
      <w:outlineLvl w:val="9"/>
    </w:pPr>
  </w:style>
  <w:style w:type="paragraph" w:styleId="af5">
    <w:name w:val="Body Text"/>
    <w:basedOn w:val="a"/>
    <w:link w:val="af6"/>
    <w:semiHidden/>
    <w:rsid w:val="002F1CC7"/>
    <w:rPr>
      <w:rFonts w:ascii="Times New Roman" w:eastAsia="Times New Roman" w:hAnsi="Times New Roman"/>
      <w:b/>
      <w:bCs/>
      <w:sz w:val="23"/>
      <w:szCs w:val="23"/>
    </w:rPr>
  </w:style>
  <w:style w:type="character" w:customStyle="1" w:styleId="af6">
    <w:name w:val="Основной текст Знак"/>
    <w:basedOn w:val="a0"/>
    <w:link w:val="af5"/>
    <w:semiHidden/>
    <w:rsid w:val="002F1CC7"/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23">
    <w:name w:val="Body Text 2"/>
    <w:basedOn w:val="a"/>
    <w:link w:val="24"/>
    <w:semiHidden/>
    <w:rsid w:val="002F1CC7"/>
    <w:rPr>
      <w:rFonts w:ascii="Times New Roman" w:eastAsia="Times New Roman" w:hAnsi="Times New Roman"/>
      <w:b/>
      <w:bCs/>
      <w:sz w:val="23"/>
      <w:szCs w:val="23"/>
    </w:rPr>
  </w:style>
  <w:style w:type="character" w:customStyle="1" w:styleId="24">
    <w:name w:val="Основной текст 2 Знак"/>
    <w:basedOn w:val="a0"/>
    <w:link w:val="23"/>
    <w:semiHidden/>
    <w:rsid w:val="002F1CC7"/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31">
    <w:name w:val="Body Text 3"/>
    <w:basedOn w:val="a"/>
    <w:link w:val="32"/>
    <w:semiHidden/>
    <w:rsid w:val="002F1CC7"/>
    <w:rPr>
      <w:rFonts w:ascii="Times New Roman" w:eastAsia="Times New Roman" w:hAnsi="Times New Roman"/>
      <w:sz w:val="23"/>
      <w:szCs w:val="23"/>
    </w:rPr>
  </w:style>
  <w:style w:type="character" w:customStyle="1" w:styleId="32">
    <w:name w:val="Основной текст 3 Знак"/>
    <w:basedOn w:val="a0"/>
    <w:link w:val="31"/>
    <w:semiHidden/>
    <w:rsid w:val="002F1CC7"/>
    <w:rPr>
      <w:rFonts w:ascii="Times New Roman" w:eastAsia="Times New Roman" w:hAnsi="Times New Roman" w:cs="Times New Roman"/>
      <w:sz w:val="23"/>
      <w:szCs w:val="23"/>
    </w:rPr>
  </w:style>
  <w:style w:type="paragraph" w:styleId="af7">
    <w:name w:val="Body Text Indent"/>
    <w:basedOn w:val="a"/>
    <w:link w:val="af8"/>
    <w:semiHidden/>
    <w:rsid w:val="002F1CC7"/>
    <w:pPr>
      <w:ind w:left="720"/>
    </w:pPr>
    <w:rPr>
      <w:rFonts w:ascii="Times New Roman" w:eastAsia="Times New Roman" w:hAnsi="Times New Roman"/>
    </w:rPr>
  </w:style>
  <w:style w:type="character" w:customStyle="1" w:styleId="af8">
    <w:name w:val="Основной текст с отступом Знак"/>
    <w:basedOn w:val="a0"/>
    <w:link w:val="af7"/>
    <w:semiHidden/>
    <w:rsid w:val="002F1CC7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Keep">
    <w:name w:val="Body Text Keep"/>
    <w:basedOn w:val="af5"/>
    <w:rsid w:val="002F1CC7"/>
    <w:pPr>
      <w:keepNext/>
      <w:tabs>
        <w:tab w:val="right" w:pos="8640"/>
      </w:tabs>
      <w:spacing w:after="280" w:line="360" w:lineRule="auto"/>
      <w:jc w:val="both"/>
    </w:pPr>
    <w:rPr>
      <w:rFonts w:ascii="Garamond" w:hAnsi="Garamond"/>
      <w:b w:val="0"/>
      <w:bCs w:val="0"/>
      <w:spacing w:val="-2"/>
      <w:sz w:val="24"/>
      <w:szCs w:val="20"/>
    </w:rPr>
  </w:style>
  <w:style w:type="paragraph" w:customStyle="1" w:styleId="HeadingBase">
    <w:name w:val="Heading Base"/>
    <w:basedOn w:val="a"/>
    <w:next w:val="af5"/>
    <w:rsid w:val="002F1CC7"/>
    <w:pPr>
      <w:keepNext/>
      <w:keepLines/>
      <w:tabs>
        <w:tab w:val="right" w:pos="8640"/>
      </w:tabs>
      <w:spacing w:line="360" w:lineRule="auto"/>
    </w:pPr>
    <w:rPr>
      <w:rFonts w:ascii="Garamond" w:eastAsia="Times New Roman" w:hAnsi="Garamond"/>
      <w:b/>
      <w:spacing w:val="-2"/>
      <w:kern w:val="28"/>
      <w:szCs w:val="20"/>
    </w:rPr>
  </w:style>
  <w:style w:type="paragraph" w:styleId="25">
    <w:name w:val="Body Text Indent 2"/>
    <w:basedOn w:val="a"/>
    <w:link w:val="26"/>
    <w:semiHidden/>
    <w:rsid w:val="002F1CC7"/>
    <w:pPr>
      <w:ind w:left="720" w:hanging="12"/>
    </w:pPr>
    <w:rPr>
      <w:rFonts w:ascii="Times New Roman" w:eastAsia="Times New Roman" w:hAnsi="Times New Roman"/>
    </w:rPr>
  </w:style>
  <w:style w:type="character" w:customStyle="1" w:styleId="26">
    <w:name w:val="Основной текст с отступом 2 Знак"/>
    <w:basedOn w:val="a0"/>
    <w:link w:val="25"/>
    <w:semiHidden/>
    <w:rsid w:val="002F1CC7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semiHidden/>
    <w:rsid w:val="002F1CC7"/>
    <w:pPr>
      <w:tabs>
        <w:tab w:val="left" w:pos="1260"/>
      </w:tabs>
      <w:ind w:left="720" w:hanging="720"/>
    </w:pPr>
    <w:rPr>
      <w:rFonts w:ascii="Times New Roman" w:eastAsia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rsid w:val="002F1CC7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header"/>
    <w:basedOn w:val="a"/>
    <w:link w:val="afa"/>
    <w:uiPriority w:val="99"/>
    <w:semiHidden/>
    <w:unhideWhenUsed/>
    <w:rsid w:val="002F1CC7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a">
    <w:name w:val="Верхний колонтитул Знак"/>
    <w:basedOn w:val="a0"/>
    <w:link w:val="af9"/>
    <w:uiPriority w:val="99"/>
    <w:semiHidden/>
    <w:rsid w:val="002F1CC7"/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footer"/>
    <w:basedOn w:val="a"/>
    <w:link w:val="afc"/>
    <w:uiPriority w:val="99"/>
    <w:semiHidden/>
    <w:unhideWhenUsed/>
    <w:rsid w:val="002F1CC7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c">
    <w:name w:val="Нижний колонтитул Знак"/>
    <w:basedOn w:val="a0"/>
    <w:link w:val="afb"/>
    <w:uiPriority w:val="99"/>
    <w:semiHidden/>
    <w:rsid w:val="002F1CC7"/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Normal (Web)"/>
    <w:basedOn w:val="a"/>
    <w:uiPriority w:val="99"/>
    <w:unhideWhenUsed/>
    <w:rsid w:val="002F1CC7"/>
    <w:pPr>
      <w:spacing w:before="100" w:beforeAutospacing="1" w:after="100" w:afterAutospacing="1"/>
    </w:pPr>
    <w:rPr>
      <w:rFonts w:ascii="Times New Roman" w:eastAsia="Times New Roman" w:hAnsi="Times New Roman"/>
      <w:color w:val="414A57"/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2F1CC7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2F1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0187E-94AA-4123-8DDF-6FD8F009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24</Pages>
  <Words>6267</Words>
  <Characters>35728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Владимировна Прхорова</cp:lastModifiedBy>
  <cp:revision>8</cp:revision>
  <cp:lastPrinted>2012-09-17T07:30:00Z</cp:lastPrinted>
  <dcterms:created xsi:type="dcterms:W3CDTF">2011-12-24T11:38:00Z</dcterms:created>
  <dcterms:modified xsi:type="dcterms:W3CDTF">2012-09-17T07:32:00Z</dcterms:modified>
</cp:coreProperties>
</file>